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A2" w:rsidRPr="00BF78E3" w:rsidRDefault="00B443A2" w:rsidP="00B443A2">
      <w:pPr>
        <w:pStyle w:val="Nagwek2"/>
        <w:jc w:val="right"/>
        <w:rPr>
          <w:color w:val="auto"/>
          <w:sz w:val="22"/>
          <w:szCs w:val="22"/>
          <w:u w:color="000000"/>
        </w:rPr>
      </w:pPr>
      <w:r w:rsidRPr="00BF78E3">
        <w:rPr>
          <w:b/>
          <w:color w:val="auto"/>
          <w:sz w:val="22"/>
          <w:szCs w:val="22"/>
        </w:rPr>
        <w:t>Załącznik nr 3 do IWZ</w:t>
      </w:r>
    </w:p>
    <w:p w:rsidR="00B443A2" w:rsidRPr="00CB46D7" w:rsidRDefault="00B443A2" w:rsidP="00B443A2">
      <w:pPr>
        <w:ind w:left="4536"/>
        <w:jc w:val="both"/>
        <w:rPr>
          <w:b/>
          <w:sz w:val="22"/>
          <w:szCs w:val="22"/>
        </w:rPr>
      </w:pPr>
    </w:p>
    <w:p w:rsidR="00B443A2" w:rsidRPr="00CB46D7" w:rsidRDefault="00B443A2" w:rsidP="00B443A2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0795" r="1079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A2" w:rsidRDefault="00B443A2" w:rsidP="00B443A2"/>
                          <w:p w:rsidR="00B443A2" w:rsidRDefault="00B443A2" w:rsidP="00B443A2"/>
                          <w:p w:rsidR="00B443A2" w:rsidRDefault="00B443A2" w:rsidP="00B443A2"/>
                          <w:p w:rsidR="00B443A2" w:rsidRDefault="00B443A2" w:rsidP="00B443A2"/>
                          <w:p w:rsidR="00B443A2" w:rsidRDefault="00B443A2" w:rsidP="00B443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443A2" w:rsidRDefault="00B443A2" w:rsidP="00B443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443A2" w:rsidRDefault="00B443A2" w:rsidP="00B443A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443A2" w:rsidRDefault="00B443A2" w:rsidP="00B443A2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B443A2" w:rsidRDefault="00B443A2" w:rsidP="00B443A2"/>
                    <w:p w:rsidR="00B443A2" w:rsidRDefault="00B443A2" w:rsidP="00B443A2"/>
                    <w:p w:rsidR="00B443A2" w:rsidRDefault="00B443A2" w:rsidP="00B443A2"/>
                    <w:p w:rsidR="00B443A2" w:rsidRDefault="00B443A2" w:rsidP="00B443A2"/>
                    <w:p w:rsidR="00B443A2" w:rsidRDefault="00B443A2" w:rsidP="00B443A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443A2" w:rsidRDefault="00B443A2" w:rsidP="00B443A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443A2" w:rsidRDefault="00B443A2" w:rsidP="00B443A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443A2" w:rsidRDefault="00B443A2" w:rsidP="00B443A2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B443A2" w:rsidRPr="00CB46D7" w:rsidRDefault="00B443A2" w:rsidP="00B443A2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B443A2" w:rsidRPr="00CB46D7" w:rsidRDefault="00B443A2" w:rsidP="00B443A2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443A2" w:rsidRPr="00CB46D7" w:rsidRDefault="00B443A2" w:rsidP="00B443A2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B443A2" w:rsidRPr="00CB46D7" w:rsidRDefault="00B443A2" w:rsidP="00B443A2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B443A2" w:rsidRPr="00CB46D7" w:rsidRDefault="00B443A2" w:rsidP="00B443A2">
      <w:pPr>
        <w:ind w:left="4536"/>
        <w:jc w:val="both"/>
        <w:rPr>
          <w:sz w:val="22"/>
          <w:szCs w:val="22"/>
        </w:rPr>
      </w:pPr>
    </w:p>
    <w:p w:rsidR="00B443A2" w:rsidRPr="00CB46D7" w:rsidRDefault="00B443A2" w:rsidP="00B443A2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B443A2" w:rsidRPr="00CB46D7" w:rsidRDefault="00B443A2" w:rsidP="00B443A2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B443A2" w:rsidRPr="00CB46D7" w:rsidRDefault="00B443A2" w:rsidP="00B443A2">
      <w:pPr>
        <w:jc w:val="both"/>
        <w:rPr>
          <w:sz w:val="22"/>
          <w:szCs w:val="22"/>
        </w:rPr>
      </w:pPr>
    </w:p>
    <w:p w:rsidR="00B443A2" w:rsidRPr="00CB46D7" w:rsidRDefault="00B443A2" w:rsidP="00B443A2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„Ś</w:t>
      </w:r>
      <w:r w:rsidRPr="00250EC0">
        <w:rPr>
          <w:b/>
          <w:sz w:val="22"/>
          <w:szCs w:val="22"/>
          <w:lang w:eastAsia="en-US"/>
        </w:rPr>
        <w:t xml:space="preserve">wiadczenie hotelarskich usług noclegowych wraz z wyżywieniem podczas sesji </w:t>
      </w:r>
      <w:r>
        <w:rPr>
          <w:b/>
          <w:sz w:val="22"/>
          <w:szCs w:val="22"/>
          <w:lang w:eastAsia="en-US"/>
        </w:rPr>
        <w:t>letniej</w:t>
      </w:r>
      <w:r w:rsidRPr="00250EC0">
        <w:rPr>
          <w:b/>
          <w:sz w:val="22"/>
          <w:szCs w:val="22"/>
          <w:lang w:eastAsia="en-US"/>
        </w:rPr>
        <w:t xml:space="preserve"> Polskiego Narodowego Chóru Młodzieżowego w ramach projektu Akademia Chóralna w dniach 2</w:t>
      </w:r>
      <w:r>
        <w:rPr>
          <w:b/>
          <w:sz w:val="22"/>
          <w:szCs w:val="22"/>
          <w:lang w:eastAsia="en-US"/>
        </w:rPr>
        <w:t>4</w:t>
      </w:r>
      <w:r w:rsidRPr="00250EC0">
        <w:rPr>
          <w:b/>
          <w:sz w:val="22"/>
          <w:szCs w:val="22"/>
          <w:lang w:eastAsia="en-US"/>
        </w:rPr>
        <w:t>.0</w:t>
      </w:r>
      <w:r>
        <w:rPr>
          <w:b/>
          <w:sz w:val="22"/>
          <w:szCs w:val="22"/>
          <w:lang w:eastAsia="en-US"/>
        </w:rPr>
        <w:t>8</w:t>
      </w:r>
      <w:r w:rsidRPr="00250EC0">
        <w:rPr>
          <w:b/>
          <w:sz w:val="22"/>
          <w:szCs w:val="22"/>
          <w:lang w:eastAsia="en-US"/>
        </w:rPr>
        <w:t>-0</w:t>
      </w:r>
      <w:r>
        <w:rPr>
          <w:b/>
          <w:sz w:val="22"/>
          <w:szCs w:val="22"/>
          <w:lang w:eastAsia="en-US"/>
        </w:rPr>
        <w:t>4</w:t>
      </w:r>
      <w:r w:rsidRPr="00250EC0">
        <w:rPr>
          <w:b/>
          <w:sz w:val="22"/>
          <w:szCs w:val="22"/>
          <w:lang w:eastAsia="en-US"/>
        </w:rPr>
        <w:t>.0</w:t>
      </w:r>
      <w:r>
        <w:rPr>
          <w:b/>
          <w:sz w:val="22"/>
          <w:szCs w:val="22"/>
          <w:lang w:eastAsia="en-US"/>
        </w:rPr>
        <w:t>9</w:t>
      </w:r>
      <w:r w:rsidRPr="00250EC0">
        <w:rPr>
          <w:b/>
          <w:sz w:val="22"/>
          <w:szCs w:val="22"/>
          <w:lang w:eastAsia="en-US"/>
        </w:rPr>
        <w:t>.2017 r.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09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B443A2" w:rsidRPr="00CB46D7" w:rsidRDefault="00B443A2" w:rsidP="00B443A2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B443A2" w:rsidRPr="00CB46D7" w:rsidRDefault="00B443A2" w:rsidP="00B443A2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B443A2" w:rsidRPr="00CB46D7" w:rsidRDefault="00B443A2" w:rsidP="00B443A2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443A2" w:rsidRPr="00CB46D7" w:rsidRDefault="00B443A2" w:rsidP="00B443A2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B443A2" w:rsidRPr="00CB46D7" w:rsidRDefault="00B443A2" w:rsidP="00B443A2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443A2" w:rsidRDefault="00B443A2" w:rsidP="00B443A2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B443A2" w:rsidRDefault="00B443A2" w:rsidP="00B443A2">
      <w:pPr>
        <w:ind w:left="709"/>
        <w:jc w:val="both"/>
        <w:rPr>
          <w:bCs/>
          <w:sz w:val="22"/>
          <w:szCs w:val="22"/>
        </w:rPr>
      </w:pPr>
    </w:p>
    <w:p w:rsidR="00B443A2" w:rsidRDefault="00B443A2" w:rsidP="00B443A2">
      <w:pPr>
        <w:ind w:left="360"/>
        <w:jc w:val="both"/>
        <w:rPr>
          <w:bCs/>
          <w:sz w:val="22"/>
          <w:szCs w:val="22"/>
        </w:rPr>
      </w:pPr>
      <w:r w:rsidRPr="00AD542D">
        <w:rPr>
          <w:bCs/>
          <w:sz w:val="22"/>
          <w:szCs w:val="22"/>
        </w:rPr>
        <w:t xml:space="preserve">*do wyliczenia ceny całkowitej należy przyjąć ilości noclegów, posiłków i </w:t>
      </w:r>
      <w:proofErr w:type="spellStart"/>
      <w:r w:rsidRPr="00AD542D">
        <w:rPr>
          <w:bCs/>
          <w:sz w:val="22"/>
          <w:szCs w:val="22"/>
        </w:rPr>
        <w:t>sal</w:t>
      </w:r>
      <w:proofErr w:type="spellEnd"/>
      <w:r w:rsidRPr="00AD542D">
        <w:rPr>
          <w:bCs/>
          <w:sz w:val="22"/>
          <w:szCs w:val="22"/>
        </w:rPr>
        <w:t xml:space="preserve"> konferencyjnych/szkoleniowych określonych załączniku nr 1 do IWZ.</w:t>
      </w:r>
    </w:p>
    <w:p w:rsidR="00B443A2" w:rsidRPr="00CB46D7" w:rsidRDefault="00B443A2" w:rsidP="00B443A2">
      <w:pPr>
        <w:ind w:left="360"/>
        <w:jc w:val="both"/>
        <w:rPr>
          <w:bCs/>
          <w:sz w:val="22"/>
          <w:szCs w:val="22"/>
        </w:rPr>
      </w:pPr>
    </w:p>
    <w:p w:rsidR="00B443A2" w:rsidRDefault="00B443A2" w:rsidP="00B443A2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tym, 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62"/>
        <w:gridCol w:w="2256"/>
        <w:gridCol w:w="2262"/>
      </w:tblGrid>
      <w:tr w:rsidR="00B443A2" w:rsidRPr="007579B3" w:rsidTr="0007042F">
        <w:trPr>
          <w:trHeight w:val="428"/>
        </w:trPr>
        <w:tc>
          <w:tcPr>
            <w:tcW w:w="2508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B443A2" w:rsidRPr="007579B3" w:rsidTr="0007042F">
        <w:trPr>
          <w:trHeight w:val="300"/>
        </w:trPr>
        <w:tc>
          <w:tcPr>
            <w:tcW w:w="2508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  <w:hideMark/>
          </w:tcPr>
          <w:p w:rsidR="00B443A2" w:rsidRDefault="00B443A2" w:rsidP="0007042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obiad 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Bufet podczas dyskoteki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wieczór integracyjny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 pożegnalna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Pr="006F687D" w:rsidRDefault="00B443A2" w:rsidP="000704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Sala/biuro/ magazynek</w:t>
            </w:r>
            <w:r w:rsidRPr="006F687D">
              <w:rPr>
                <w:color w:val="000000"/>
                <w:sz w:val="20"/>
                <w:szCs w:val="20"/>
              </w:rPr>
              <w:t xml:space="preserve"> na ok. 4 osoby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  <w:vAlign w:val="center"/>
          </w:tcPr>
          <w:p w:rsidR="00B443A2" w:rsidRPr="006F687D" w:rsidRDefault="00B443A2" w:rsidP="0007042F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lastRenderedPageBreak/>
              <w:t xml:space="preserve">Sala konferencyjna na ok. </w:t>
            </w:r>
            <w:r>
              <w:rPr>
                <w:color w:val="000000"/>
                <w:sz w:val="20"/>
                <w:szCs w:val="20"/>
              </w:rPr>
              <w:t xml:space="preserve">100 </w:t>
            </w:r>
            <w:r w:rsidRPr="006F687D">
              <w:rPr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  <w:vAlign w:val="center"/>
          </w:tcPr>
          <w:p w:rsidR="00B443A2" w:rsidRPr="006F687D" w:rsidRDefault="00B443A2" w:rsidP="0007042F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 xml:space="preserve">Sala konferencyjna na ok.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F687D">
              <w:rPr>
                <w:color w:val="000000"/>
                <w:sz w:val="20"/>
                <w:szCs w:val="20"/>
              </w:rPr>
              <w:t>0 osób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  <w:vAlign w:val="center"/>
          </w:tcPr>
          <w:p w:rsidR="00B443A2" w:rsidRPr="006F687D" w:rsidRDefault="00B443A2" w:rsidP="0007042F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 xml:space="preserve">Sala konferencyjna na ok.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F687D">
              <w:rPr>
                <w:color w:val="000000"/>
                <w:sz w:val="20"/>
                <w:szCs w:val="20"/>
              </w:rPr>
              <w:t>0 osób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</w:tcPr>
          <w:p w:rsidR="00B443A2" w:rsidRPr="006F687D" w:rsidRDefault="00B443A2" w:rsidP="0007042F">
            <w:pPr>
              <w:rPr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>Sala konferencyjna na ok. 10 osób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  <w:tr w:rsidR="00B443A2" w:rsidRPr="007579B3" w:rsidTr="0007042F">
        <w:trPr>
          <w:trHeight w:val="510"/>
        </w:trPr>
        <w:tc>
          <w:tcPr>
            <w:tcW w:w="2508" w:type="dxa"/>
            <w:vAlign w:val="center"/>
          </w:tcPr>
          <w:p w:rsidR="00B443A2" w:rsidRPr="006F687D" w:rsidRDefault="00B443A2" w:rsidP="0007042F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>Sala szkoleniowa na ok. 6 osób</w:t>
            </w: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B443A2" w:rsidRPr="007579B3" w:rsidRDefault="00B443A2" w:rsidP="000704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43A2" w:rsidRPr="00CB46D7" w:rsidRDefault="00B443A2" w:rsidP="00B443A2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B443A2" w:rsidRPr="00CB46D7" w:rsidRDefault="00B443A2" w:rsidP="00B443A2">
      <w:pPr>
        <w:jc w:val="both"/>
        <w:rPr>
          <w:bCs/>
          <w:sz w:val="22"/>
          <w:szCs w:val="22"/>
        </w:rPr>
      </w:pPr>
    </w:p>
    <w:p w:rsidR="00B443A2" w:rsidRPr="00CB46D7" w:rsidRDefault="00B443A2" w:rsidP="00B443A2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B443A2" w:rsidRPr="00AD542D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Hotel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 xml:space="preserve">jest </w:t>
      </w:r>
      <w:r w:rsidRPr="002F6E48">
        <w:t>w odległości nie większej niż 200 km w promieniu następujących obiektów: Aula Uniwersytetu Adama Mickiewicza w Poznaniu (ul. Wieniawskiego 1), Centrum Edukacji Artystycznej - Filharmonia Gorzowska (ul. Dziewięciu Muz 10) oraz Filharmonia Zielonogórska im. Tadeusza Bairda (Plac Powstańców Wielkopolskich 10)</w:t>
      </w:r>
      <w:r>
        <w:t>.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B443A2" w:rsidRPr="00CB46D7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B443A2" w:rsidRPr="00CB46D7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B443A2" w:rsidRPr="00CB46D7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NIP:.............................................</w:t>
      </w:r>
      <w:proofErr w:type="gramEnd"/>
    </w:p>
    <w:p w:rsidR="00B443A2" w:rsidRPr="00CB46D7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B443A2" w:rsidRPr="00CB46D7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B443A2" w:rsidRPr="00CE129B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B443A2" w:rsidRPr="00D3244A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B443A2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B443A2" w:rsidRPr="001D455A" w:rsidRDefault="00B443A2" w:rsidP="00B443A2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B443A2" w:rsidRDefault="00B443A2" w:rsidP="00B443A2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B443A2" w:rsidRDefault="00B443A2" w:rsidP="00B443A2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B443A2" w:rsidRDefault="00B443A2" w:rsidP="00B443A2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B443A2" w:rsidRPr="00CB46D7" w:rsidRDefault="00B443A2" w:rsidP="00B443A2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B443A2" w:rsidRPr="00CB46D7" w:rsidRDefault="00B443A2" w:rsidP="00B443A2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B443A2" w:rsidRDefault="00B443A2" w:rsidP="00B443A2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B443A2" w:rsidRDefault="00B443A2" w:rsidP="00B443A2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B443A2" w:rsidRDefault="00B443A2" w:rsidP="00B443A2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B443A2" w:rsidRDefault="00B443A2" w:rsidP="00B443A2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B443A2" w:rsidRDefault="00B443A2" w:rsidP="00B443A2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B443A2" w:rsidRDefault="00B443A2" w:rsidP="00B443A2">
      <w:pPr>
        <w:ind w:left="3686"/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</w:p>
    <w:p w:rsidR="00B443A2" w:rsidRPr="00CB46D7" w:rsidRDefault="00B443A2" w:rsidP="00B443A2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B443A2" w:rsidRPr="00CB46D7" w:rsidRDefault="00B443A2" w:rsidP="00B443A2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E14937" w:rsidRDefault="00B443A2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7" w:rsidRDefault="00B443A2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0527B7" w:rsidRPr="00051F81" w:rsidRDefault="00B443A2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0527B7" w:rsidRDefault="00B443A2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0527B7" w:rsidRPr="00D26F75" w:rsidRDefault="00B443A2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A2"/>
    <w:rsid w:val="001F50B0"/>
    <w:rsid w:val="005D332D"/>
    <w:rsid w:val="006A0D9F"/>
    <w:rsid w:val="006E1545"/>
    <w:rsid w:val="009527DD"/>
    <w:rsid w:val="00A8463E"/>
    <w:rsid w:val="00AD00D1"/>
    <w:rsid w:val="00B443A2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B8F-FB89-4745-A357-401D369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B443A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43A2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B443A2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443A2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B443A2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43A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B443A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43A2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2017-07-10T11:43:00Z</dcterms:created>
  <dcterms:modified xsi:type="dcterms:W3CDTF">2017-07-10T11:44:00Z</dcterms:modified>
</cp:coreProperties>
</file>