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D1" w:rsidRPr="00692DBC" w:rsidRDefault="00C447D1" w:rsidP="00C447D1">
      <w:pPr>
        <w:ind w:left="5664" w:firstLine="708"/>
        <w:rPr>
          <w:b/>
          <w:sz w:val="22"/>
          <w:szCs w:val="22"/>
        </w:rPr>
      </w:pPr>
      <w:r w:rsidRPr="00692DBC">
        <w:rPr>
          <w:b/>
          <w:sz w:val="22"/>
          <w:szCs w:val="22"/>
        </w:rPr>
        <w:t>Załącznik nr 3 do SIWZ</w:t>
      </w:r>
    </w:p>
    <w:p w:rsidR="00C447D1" w:rsidRPr="00692DBC" w:rsidRDefault="00C447D1" w:rsidP="00C447D1">
      <w:pPr>
        <w:ind w:left="4536"/>
        <w:jc w:val="both"/>
        <w:rPr>
          <w:b/>
          <w:sz w:val="22"/>
          <w:szCs w:val="22"/>
        </w:rPr>
      </w:pP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C28C" wp14:editId="10D14EB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1C28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C447D1" w:rsidRDefault="00C447D1" w:rsidP="00C447D1"/>
                    <w:p w:rsidR="00C447D1" w:rsidRDefault="00C447D1" w:rsidP="00C447D1"/>
                    <w:p w:rsidR="00C447D1" w:rsidRDefault="00C447D1" w:rsidP="00C447D1"/>
                    <w:p w:rsidR="00C447D1" w:rsidRDefault="00C447D1" w:rsidP="00C447D1"/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7265">
        <w:rPr>
          <w:sz w:val="20"/>
          <w:szCs w:val="20"/>
        </w:rPr>
        <w:t>Adres do korespondencji, nr telefonu: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..........................................................................................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proofErr w:type="spellStart"/>
      <w:r w:rsidRPr="00387265">
        <w:rPr>
          <w:sz w:val="20"/>
          <w:szCs w:val="20"/>
        </w:rPr>
        <w:t>tel</w:t>
      </w:r>
      <w:proofErr w:type="spellEnd"/>
      <w:r w:rsidRPr="00387265">
        <w:rPr>
          <w:sz w:val="20"/>
          <w:szCs w:val="20"/>
        </w:rPr>
        <w:t xml:space="preserve"> ..................................................................................... 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e-mail …………………………………………………...</w:t>
      </w:r>
    </w:p>
    <w:p w:rsidR="00C447D1" w:rsidRPr="00692DBC" w:rsidRDefault="00C447D1" w:rsidP="00C447D1">
      <w:pPr>
        <w:ind w:left="4536"/>
        <w:jc w:val="both"/>
        <w:rPr>
          <w:sz w:val="22"/>
          <w:szCs w:val="22"/>
        </w:rPr>
      </w:pPr>
    </w:p>
    <w:p w:rsidR="00C447D1" w:rsidRPr="00692DBC" w:rsidRDefault="00C447D1" w:rsidP="00C447D1">
      <w:pPr>
        <w:pStyle w:val="Nagwek6"/>
        <w:jc w:val="both"/>
        <w:rPr>
          <w:sz w:val="22"/>
          <w:szCs w:val="22"/>
        </w:rPr>
      </w:pPr>
    </w:p>
    <w:p w:rsidR="00C447D1" w:rsidRPr="00692DBC" w:rsidRDefault="00C447D1" w:rsidP="00C447D1">
      <w:pPr>
        <w:pStyle w:val="Nagwek6"/>
        <w:jc w:val="center"/>
        <w:rPr>
          <w:sz w:val="22"/>
          <w:szCs w:val="22"/>
        </w:rPr>
      </w:pPr>
      <w:r w:rsidRPr="00692DBC">
        <w:rPr>
          <w:sz w:val="22"/>
          <w:szCs w:val="22"/>
        </w:rPr>
        <w:t>Oferta</w:t>
      </w:r>
    </w:p>
    <w:p w:rsidR="00C447D1" w:rsidRPr="00692DBC" w:rsidRDefault="00C447D1" w:rsidP="00C447D1">
      <w:pPr>
        <w:jc w:val="center"/>
        <w:rPr>
          <w:sz w:val="22"/>
          <w:szCs w:val="22"/>
        </w:rPr>
      </w:pPr>
    </w:p>
    <w:p w:rsidR="00C447D1" w:rsidRPr="00100ECC" w:rsidRDefault="00C447D1" w:rsidP="00C447D1">
      <w:pPr>
        <w:autoSpaceDE w:val="0"/>
        <w:jc w:val="both"/>
        <w:rPr>
          <w:b/>
          <w:sz w:val="22"/>
          <w:szCs w:val="22"/>
        </w:rPr>
      </w:pPr>
      <w:r w:rsidRPr="00692DBC">
        <w:rPr>
          <w:sz w:val="22"/>
          <w:szCs w:val="22"/>
        </w:rPr>
        <w:t xml:space="preserve">Nawiązując do postępowania na: </w:t>
      </w:r>
      <w:bookmarkStart w:id="0" w:name="_Hlk511221366"/>
      <w:r w:rsidRPr="00692DBC">
        <w:rPr>
          <w:b/>
          <w:sz w:val="22"/>
          <w:szCs w:val="22"/>
        </w:rPr>
        <w:t>„D</w:t>
      </w:r>
      <w:r w:rsidRPr="00692DBC">
        <w:rPr>
          <w:rFonts w:eastAsia="Calibri"/>
          <w:b/>
          <w:sz w:val="22"/>
          <w:szCs w:val="22"/>
          <w:lang w:eastAsia="en-US"/>
        </w:rPr>
        <w:t xml:space="preserve">ostawa instrumentów </w:t>
      </w:r>
      <w:r>
        <w:rPr>
          <w:rFonts w:eastAsia="Calibri"/>
          <w:b/>
          <w:sz w:val="22"/>
          <w:szCs w:val="22"/>
          <w:lang w:eastAsia="en-US"/>
        </w:rPr>
        <w:t xml:space="preserve">muzycznych </w:t>
      </w:r>
      <w:r w:rsidRPr="00BF40A0">
        <w:rPr>
          <w:rFonts w:eastAsia="Calibri"/>
          <w:b/>
          <w:sz w:val="22"/>
          <w:szCs w:val="22"/>
          <w:lang w:eastAsia="en-US"/>
        </w:rPr>
        <w:t xml:space="preserve">klasy mistrzowskiej </w:t>
      </w:r>
      <w:r w:rsidRPr="00692DBC">
        <w:rPr>
          <w:rFonts w:eastAsia="Calibri"/>
          <w:b/>
          <w:color w:val="000000"/>
          <w:sz w:val="22"/>
          <w:szCs w:val="22"/>
          <w:lang w:eastAsia="en-US"/>
        </w:rPr>
        <w:t>dla Narodowego Forum Muzyki im. Witolda Lutosławskiego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– harfa, waltornie, trąbki, tuba, kotły barokowe i instrumenty perkusyjne</w:t>
      </w:r>
      <w:r w:rsidRPr="00692DBC">
        <w:rPr>
          <w:rFonts w:eastAsia="Calibri"/>
          <w:b/>
          <w:color w:val="000000"/>
          <w:sz w:val="22"/>
          <w:szCs w:val="22"/>
          <w:lang w:eastAsia="en-US"/>
        </w:rPr>
        <w:t>”</w:t>
      </w:r>
      <w:bookmarkEnd w:id="0"/>
      <w:r>
        <w:rPr>
          <w:b/>
          <w:sz w:val="22"/>
          <w:szCs w:val="22"/>
        </w:rPr>
        <w:t xml:space="preserve"> </w:t>
      </w:r>
      <w:r w:rsidRPr="00692DBC">
        <w:rPr>
          <w:b/>
          <w:sz w:val="22"/>
          <w:szCs w:val="22"/>
        </w:rPr>
        <w:t>(</w:t>
      </w:r>
      <w:r w:rsidRPr="00692DBC">
        <w:rPr>
          <w:sz w:val="22"/>
          <w:szCs w:val="22"/>
        </w:rPr>
        <w:t>ZP/PN/</w:t>
      </w:r>
      <w:r>
        <w:rPr>
          <w:sz w:val="22"/>
          <w:szCs w:val="22"/>
        </w:rPr>
        <w:t>22</w:t>
      </w:r>
      <w:r w:rsidRPr="00692DBC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692DBC">
        <w:rPr>
          <w:sz w:val="22"/>
          <w:szCs w:val="22"/>
        </w:rPr>
        <w:t>/NFM</w:t>
      </w:r>
      <w:r w:rsidRPr="00692DBC">
        <w:rPr>
          <w:b/>
          <w:sz w:val="22"/>
          <w:szCs w:val="22"/>
        </w:rPr>
        <w:t xml:space="preserve">), </w:t>
      </w:r>
      <w:r w:rsidRPr="00692DBC">
        <w:rPr>
          <w:sz w:val="22"/>
          <w:szCs w:val="22"/>
        </w:rPr>
        <w:t>w którym zamawiającym jest Narodowe Forum Muzyki im. Witolda Lutosławskiego, oferuję następująca cenę: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bookmarkStart w:id="1" w:name="_Hlk511221140"/>
      <w:r>
        <w:rPr>
          <w:b/>
          <w:bCs/>
          <w:snapToGrid w:val="0"/>
          <w:sz w:val="22"/>
          <w:szCs w:val="22"/>
          <w:u w:val="single"/>
        </w:rPr>
        <w:t>I CZĘŚĆ 1</w:t>
      </w:r>
    </w:p>
    <w:p w:rsidR="00C447D1" w:rsidRPr="00692DBC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bookmarkStart w:id="2" w:name="_Hlk496191774"/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1</w:t>
      </w:r>
      <w:r w:rsidRPr="00692DBC">
        <w:rPr>
          <w:bCs/>
          <w:snapToGrid w:val="0"/>
          <w:sz w:val="22"/>
          <w:szCs w:val="22"/>
        </w:rPr>
        <w:t xml:space="preserve"> </w:t>
      </w:r>
      <w:bookmarkEnd w:id="2"/>
      <w:r w:rsidRPr="00692DBC">
        <w:rPr>
          <w:bCs/>
          <w:snapToGrid w:val="0"/>
          <w:sz w:val="22"/>
          <w:szCs w:val="22"/>
        </w:rPr>
        <w:t>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bookmarkStart w:id="3" w:name="_Hlk511217479"/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bookmarkEnd w:id="3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D868E1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Oferuję model instrumentu: </w:t>
      </w:r>
      <w:r w:rsidRPr="00EB1913">
        <w:rPr>
          <w:bCs/>
          <w:snapToGrid w:val="0"/>
          <w:sz w:val="22"/>
          <w:szCs w:val="22"/>
        </w:rPr>
        <w:t>……………………………………………………………………</w:t>
      </w:r>
    </w:p>
    <w:p w:rsidR="00C447D1" w:rsidRPr="00796643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Oferuję model wózka do przewożenia harfy:</w:t>
      </w:r>
      <w:r w:rsidRPr="00D868E1">
        <w:rPr>
          <w:bCs/>
          <w:snapToGrid w:val="0"/>
          <w:sz w:val="22"/>
          <w:szCs w:val="22"/>
        </w:rPr>
        <w:t xml:space="preserve"> …………………………………………………</w:t>
      </w:r>
    </w:p>
    <w:bookmarkEnd w:id="1"/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II CZĘŚĆ 2</w:t>
      </w:r>
    </w:p>
    <w:p w:rsidR="00C447D1" w:rsidRPr="00692DBC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2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</w:t>
      </w:r>
      <w:r>
        <w:rPr>
          <w:bCs/>
          <w:snapToGrid w:val="0"/>
          <w:sz w:val="22"/>
          <w:szCs w:val="22"/>
        </w:rPr>
        <w:t xml:space="preserve">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w tym: </w:t>
      </w:r>
    </w:p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4" w:name="_Hlk511217548"/>
      <w:bookmarkStart w:id="5" w:name="_Hlk511217746"/>
      <w:r>
        <w:rPr>
          <w:b/>
          <w:bCs/>
          <w:snapToGrid w:val="0"/>
          <w:sz w:val="22"/>
          <w:szCs w:val="22"/>
          <w:u w:val="single"/>
        </w:rPr>
        <w:t xml:space="preserve">1.1. Cena za </w:t>
      </w:r>
      <w:r w:rsidRPr="00DB7E7F">
        <w:rPr>
          <w:rFonts w:eastAsia="Calibri"/>
          <w:b/>
          <w:sz w:val="22"/>
          <w:szCs w:val="22"/>
          <w:lang w:eastAsia="en-US"/>
        </w:rPr>
        <w:t xml:space="preserve">Waltornia potrójna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pełnorozdzielna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F/B/ES-wysokie Engelbert Schmid model Full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Triple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Horn</w:t>
      </w:r>
      <w:r w:rsidRPr="00DB7E7F">
        <w:rPr>
          <w:rFonts w:eastAsia="Calibri"/>
          <w:sz w:val="22"/>
          <w:szCs w:val="22"/>
          <w:lang w:eastAsia="en-US"/>
        </w:rPr>
        <w:t>, lub równoważny</w:t>
      </w:r>
      <w:r>
        <w:rPr>
          <w:rFonts w:eastAsia="Calibri"/>
          <w:sz w:val="22"/>
          <w:szCs w:val="22"/>
          <w:lang w:eastAsia="en-US"/>
        </w:rPr>
        <w:t>:</w:t>
      </w:r>
    </w:p>
    <w:bookmarkEnd w:id="4"/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bookmarkEnd w:id="5"/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1.2. Cena za </w:t>
      </w:r>
      <w:r w:rsidRPr="00DB7E7F">
        <w:rPr>
          <w:rFonts w:eastAsia="Calibri"/>
          <w:b/>
          <w:sz w:val="22"/>
          <w:szCs w:val="22"/>
          <w:lang w:eastAsia="en-US"/>
        </w:rPr>
        <w:t xml:space="preserve">Waltornia potrójna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pełnorozdzielna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F/B/F-wysokie Engelbert Schmid model Full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lastRenderedPageBreak/>
        <w:t>Triple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Horn</w:t>
      </w:r>
      <w:r w:rsidRPr="00DB7E7F">
        <w:rPr>
          <w:rFonts w:eastAsia="Calibri"/>
          <w:sz w:val="22"/>
          <w:szCs w:val="22"/>
          <w:lang w:eastAsia="en-US"/>
        </w:rPr>
        <w:t xml:space="preserve"> lub równoważny</w:t>
      </w:r>
      <w:r>
        <w:rPr>
          <w:rFonts w:eastAsia="Calibri"/>
          <w:sz w:val="22"/>
          <w:szCs w:val="22"/>
          <w:lang w:eastAsia="en-US"/>
        </w:rPr>
        <w:t>: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863475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863475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863475">
        <w:rPr>
          <w:bCs/>
          <w:snapToGrid w:val="0"/>
          <w:sz w:val="22"/>
          <w:szCs w:val="22"/>
        </w:rPr>
        <w:t>……</w:t>
      </w:r>
      <w:proofErr w:type="gramStart"/>
      <w:r w:rsidRPr="00863475">
        <w:rPr>
          <w:bCs/>
          <w:snapToGrid w:val="0"/>
          <w:sz w:val="22"/>
          <w:szCs w:val="22"/>
        </w:rPr>
        <w:t>…….</w:t>
      </w:r>
      <w:proofErr w:type="gramEnd"/>
      <w:r w:rsidRPr="00863475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863475">
        <w:rPr>
          <w:bCs/>
          <w:snapToGrid w:val="0"/>
          <w:sz w:val="22"/>
          <w:szCs w:val="22"/>
        </w:rPr>
        <w:t>…….</w:t>
      </w:r>
      <w:proofErr w:type="gramEnd"/>
      <w:r w:rsidRPr="00863475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863475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</w:t>
      </w:r>
      <w:r>
        <w:rPr>
          <w:bCs/>
          <w:snapToGrid w:val="0"/>
          <w:sz w:val="22"/>
          <w:szCs w:val="22"/>
        </w:rPr>
        <w:t>rdzającego bezusterkową dostawę</w:t>
      </w:r>
      <w:r w:rsidRPr="00692DBC">
        <w:rPr>
          <w:bCs/>
          <w:snapToGrid w:val="0"/>
          <w:sz w:val="22"/>
          <w:szCs w:val="22"/>
        </w:rPr>
        <w:t>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934A4F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bookmarkStart w:id="6" w:name="_Hlk511729950"/>
      <w:r>
        <w:rPr>
          <w:b/>
          <w:bCs/>
          <w:snapToGrid w:val="0"/>
          <w:sz w:val="22"/>
          <w:szCs w:val="22"/>
          <w:u w:val="single"/>
        </w:rPr>
        <w:t>Oferuję model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1.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………………………………………………………………</w:t>
      </w:r>
    </w:p>
    <w:p w:rsidR="00C447D1" w:rsidRPr="00934A4F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7" w:name="_Hlk511729983"/>
      <w:bookmarkEnd w:id="6"/>
      <w:r>
        <w:rPr>
          <w:b/>
          <w:bCs/>
          <w:snapToGrid w:val="0"/>
          <w:sz w:val="22"/>
          <w:szCs w:val="22"/>
          <w:u w:val="single"/>
        </w:rPr>
        <w:t>Oferuję model futerału dla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1.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</w:t>
      </w:r>
    </w:p>
    <w:bookmarkEnd w:id="7"/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692DBC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8" w:name="_Hlk511217818"/>
      <w:r>
        <w:rPr>
          <w:b/>
          <w:bCs/>
          <w:snapToGrid w:val="0"/>
          <w:sz w:val="22"/>
          <w:szCs w:val="22"/>
          <w:u w:val="single"/>
        </w:rPr>
        <w:t>Oferuję model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2.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………………………………………………………………</w:t>
      </w:r>
    </w:p>
    <w:bookmarkEnd w:id="8"/>
    <w:p w:rsidR="00C447D1" w:rsidRPr="00934A4F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Oferuję model futerału dla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2.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</w:t>
      </w:r>
    </w:p>
    <w:p w:rsidR="00C447D1" w:rsidRPr="00692DBC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III CZĘŚĆ 3</w:t>
      </w:r>
    </w:p>
    <w:p w:rsidR="00C447D1" w:rsidRPr="00692DBC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3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</w:t>
      </w:r>
      <w:r>
        <w:rPr>
          <w:bCs/>
          <w:snapToGrid w:val="0"/>
          <w:sz w:val="22"/>
          <w:szCs w:val="22"/>
        </w:rPr>
        <w:t xml:space="preserve">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C447D1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3AE">
        <w:rPr>
          <w:b/>
          <w:bCs/>
          <w:color w:val="000000"/>
          <w:sz w:val="22"/>
          <w:szCs w:val="22"/>
          <w:u w:val="single"/>
        </w:rPr>
        <w:t>w tym:</w:t>
      </w:r>
    </w:p>
    <w:p w:rsidR="00C447D1" w:rsidRPr="00F013AE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850"/>
        <w:gridCol w:w="850"/>
        <w:gridCol w:w="1135"/>
        <w:gridCol w:w="992"/>
        <w:gridCol w:w="1276"/>
        <w:gridCol w:w="2190"/>
      </w:tblGrid>
      <w:tr w:rsidR="00C447D1" w:rsidRPr="00827441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827441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827441" w:rsidTr="0021510C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Schilke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E3L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7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piccolo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Schilke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P5-4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84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Schagerl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C Berlin Heavy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20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Trąbka C Chicago Yamaha seria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Xeno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Artist, model YTR9445CHS 02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Flugelhorn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Yamaha YFH-8315 GS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THEIN trąbka basowa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Bb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- Model NY-Joe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Alessi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,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instrumentu: …………………………</w:t>
            </w:r>
          </w:p>
          <w:p w:rsidR="00C447D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futerału: …………………………</w:t>
            </w:r>
          </w:p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ustnika: 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</w:p>
        </w:tc>
      </w:tr>
      <w:tr w:rsidR="00C447D1" w:rsidRPr="00827441" w:rsidTr="0021510C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Marcus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Bonna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Soft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Mute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-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5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ST-120 A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JO-RAL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Bucket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CU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 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108A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Velvet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 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HB 127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Sattelite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- 701 solo-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TWC-P1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J1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1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- 302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TrumCor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Lyric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Pro Line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Trumpet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Nature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Fiber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Tom Crown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Trumpet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Copper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Bottom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Wallace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TWC-332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Eb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Trpt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AC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  <w:u w:val="single"/>
        </w:rPr>
      </w:pPr>
      <w:bookmarkStart w:id="9" w:name="_Hlk511221829"/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bookmarkEnd w:id="9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</w:t>
      </w:r>
      <w:r>
        <w:rPr>
          <w:bCs/>
          <w:snapToGrid w:val="0"/>
          <w:sz w:val="22"/>
          <w:szCs w:val="22"/>
        </w:rPr>
        <w:t>ę</w:t>
      </w:r>
      <w:r w:rsidRPr="00692DBC">
        <w:rPr>
          <w:bCs/>
          <w:snapToGrid w:val="0"/>
          <w:sz w:val="22"/>
          <w:szCs w:val="22"/>
        </w:rPr>
        <w:t>.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bookmarkStart w:id="10" w:name="_Hlk511221194"/>
      <w:r>
        <w:rPr>
          <w:b/>
          <w:bCs/>
          <w:snapToGrid w:val="0"/>
          <w:sz w:val="22"/>
          <w:szCs w:val="22"/>
          <w:u w:val="single"/>
        </w:rPr>
        <w:t xml:space="preserve">IV CZĘŚĆ 4 – wykreślona </w:t>
      </w:r>
    </w:p>
    <w:bookmarkEnd w:id="10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V CZĘŚĆ 5</w:t>
      </w:r>
    </w:p>
    <w:p w:rsidR="00C447D1" w:rsidRPr="00692DBC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5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850"/>
        <w:gridCol w:w="850"/>
        <w:gridCol w:w="1135"/>
        <w:gridCol w:w="992"/>
        <w:gridCol w:w="1276"/>
        <w:gridCol w:w="1984"/>
      </w:tblGrid>
      <w:tr w:rsidR="00C447D1" w:rsidRPr="00827441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827441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827441" w:rsidTr="0021510C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6B1F0D">
              <w:rPr>
                <w:color w:val="000000"/>
                <w:sz w:val="20"/>
                <w:szCs w:val="20"/>
              </w:rPr>
              <w:t xml:space="preserve">Kotły barokowe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t>Lefima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t>Belted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lastRenderedPageBreak/>
              <w:t>Baroque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1F0D">
              <w:rPr>
                <w:color w:val="000000"/>
                <w:sz w:val="20"/>
                <w:szCs w:val="20"/>
              </w:rPr>
              <w:t>timpani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B1F0D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8A559A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Dwie (2) par</w:t>
            </w:r>
            <w:bookmarkStart w:id="11" w:name="_GoBack"/>
            <w:bookmarkEnd w:id="11"/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VI CZĘŚĆ 6</w:t>
      </w:r>
    </w:p>
    <w:p w:rsidR="00C447D1" w:rsidRPr="00692DBC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6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W w:w="91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73"/>
        <w:gridCol w:w="1036"/>
        <w:gridCol w:w="982"/>
        <w:gridCol w:w="963"/>
        <w:gridCol w:w="960"/>
        <w:gridCol w:w="960"/>
        <w:gridCol w:w="1840"/>
      </w:tblGrid>
      <w:tr w:rsidR="00C447D1" w:rsidRPr="00663B1B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/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</w:t>
            </w: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kpl</w:t>
            </w:r>
            <w:proofErr w:type="spellEnd"/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. netto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663B1B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663B1B" w:rsidTr="0021510C">
        <w:trPr>
          <w:trHeight w:val="6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Ksylofon Yamaha YX-500F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Wind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machine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kolberg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„Forte”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9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Wietrzne dzwonki bambusowe - Wind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chimes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wooden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w/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8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Tamburyn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>- Grover Pro Percussion Tambourine T2/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GsPh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sound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-gong Jupiter 65cm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Venus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56cm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9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Saturn 45cm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Sun 53cm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Werbel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Pearl 14"x5 Philharmonic Snare Brass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Statywy do werbla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Basix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(DC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Pure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) SS-800C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3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Skrzynia na gongi-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Hardcase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HN26G 26" Gong/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TamTam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3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Skrzynia na gongi 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Hardcase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HN24G 24" Gong/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TamTam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Statyw do </w:t>
            </w:r>
            <w:proofErr w:type="gramStart"/>
            <w:r w:rsidRPr="00663B1B">
              <w:rPr>
                <w:color w:val="000000"/>
                <w:sz w:val="20"/>
                <w:szCs w:val="20"/>
              </w:rPr>
              <w:t xml:space="preserve">gongów 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Bergerault</w:t>
            </w:r>
            <w:proofErr w:type="spellEnd"/>
            <w:proofErr w:type="gramEnd"/>
            <w:r w:rsidRPr="00663B1B">
              <w:rPr>
                <w:color w:val="000000"/>
                <w:sz w:val="20"/>
                <w:szCs w:val="20"/>
              </w:rPr>
              <w:t xml:space="preserve"> SMGR Gong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Dzwonki yamaha dg1590A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5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Dzwonki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szklane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- Bits and Pieces - Glass Wind Chimes- Multi Colors - Measures 12-1/2" x 14-1/2" long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Talerze do zestawu perkusyjnego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hihat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14”,10”,16”,18”,20”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Krotale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. Niska-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Sabian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Crotales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Set (13)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Krotale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. Wysoka-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Sabian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Crotales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Set (13) High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Klawesy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kolberg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w/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resonator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box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.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Bongos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LP M201-AW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Bongos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Matador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Model instrumentu: …………………….  Model statywu: 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47D1" w:rsidRPr="00663B1B" w:rsidTr="0021510C">
        <w:trPr>
          <w:trHeight w:val="8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Kowadło jednorożne PERUN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27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Almgloki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okt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– Kolberg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Cencerros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Cowbells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c1 - c2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Tom- tomy w/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stands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swamp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10”,12”,13”,14”,15”16”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1 </w:t>
            </w:r>
            <w:r w:rsidRPr="00737A3B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  <w:r>
        <w:rPr>
          <w:b/>
        </w:rPr>
        <w:t xml:space="preserve">VII </w:t>
      </w:r>
      <w:r w:rsidRPr="0034418B">
        <w:rPr>
          <w:b/>
        </w:rPr>
        <w:t>Hasło dostępu do pliku JEDZ: …………………………………………………………</w:t>
      </w: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692DBC">
        <w:rPr>
          <w:b/>
          <w:sz w:val="22"/>
          <w:szCs w:val="22"/>
        </w:rPr>
        <w:t xml:space="preserve"> Oświadczam, że: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sz w:val="22"/>
          <w:szCs w:val="22"/>
        </w:rPr>
        <w:t>Oświadczam, że oferowane instrumenty pochodzą z bieżącej produkcji,</w:t>
      </w:r>
      <w:r>
        <w:rPr>
          <w:rFonts w:ascii="Times New Roman" w:hAnsi="Times New Roman"/>
          <w:b w:val="0"/>
          <w:sz w:val="22"/>
          <w:szCs w:val="22"/>
        </w:rPr>
        <w:t xml:space="preserve"> są fabrycznie nowe, </w:t>
      </w:r>
      <w:r w:rsidRPr="00692DBC">
        <w:rPr>
          <w:rFonts w:ascii="Times New Roman" w:hAnsi="Times New Roman"/>
          <w:b w:val="0"/>
          <w:sz w:val="22"/>
          <w:szCs w:val="22"/>
        </w:rPr>
        <w:t xml:space="preserve">oraz że nie były przedmiotem ekspozycji. 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692DBC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</w:t>
      </w:r>
      <w:proofErr w:type="gramStart"/>
      <w:r w:rsidRPr="00692DBC">
        <w:rPr>
          <w:rFonts w:ascii="Times New Roman" w:hAnsi="Times New Roman"/>
          <w:b w:val="0"/>
          <w:bCs/>
          <w:sz w:val="22"/>
          <w:szCs w:val="22"/>
        </w:rPr>
        <w:t>NIP:.............................................</w:t>
      </w:r>
      <w:proofErr w:type="gramEnd"/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692DBC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   Wybór niniejszej oferty będzie / nie będzie2 prowadził do powstania u Zamawiającego obowiązku podatkowego zgodnie z przepisami o podatku od towarów i usług ………………………………………………………………………………………</w:t>
      </w:r>
      <w:proofErr w:type="gramStart"/>
      <w:r w:rsidRPr="00692DBC">
        <w:rPr>
          <w:rFonts w:ascii="Times New Roman" w:hAnsi="Times New Roman"/>
          <w:b w:val="0"/>
          <w:bCs/>
          <w:sz w:val="22"/>
          <w:szCs w:val="22"/>
        </w:rPr>
        <w:t>…....</w:t>
      </w:r>
      <w:proofErr w:type="gramEnd"/>
      <w:r w:rsidRPr="00692DBC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C447D1" w:rsidRPr="00692DBC" w:rsidRDefault="00C447D1" w:rsidP="00C447D1">
      <w:pPr>
        <w:pStyle w:val="Tekstpodstawowy3"/>
        <w:tabs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wykonam przedmiot zamówienia siłami własnymi / część prac zamierzam powierzyć podwykonawcom** ………………………, w tym zakres prac powierzonych podwykonawcom </w:t>
      </w:r>
      <w:r w:rsidRPr="00692DBC">
        <w:rPr>
          <w:rFonts w:ascii="Times New Roman" w:hAnsi="Times New Roman"/>
          <w:b w:val="0"/>
          <w:bCs/>
          <w:sz w:val="22"/>
          <w:szCs w:val="22"/>
        </w:rPr>
        <w:lastRenderedPageBreak/>
        <w:t>to***: ..................................................................................................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color w:val="000000"/>
          <w:sz w:val="22"/>
          <w:szCs w:val="22"/>
        </w:rPr>
        <w:t>Wskazuję/</w:t>
      </w:r>
      <w:proofErr w:type="spellStart"/>
      <w:r w:rsidRPr="00692DBC">
        <w:rPr>
          <w:rFonts w:ascii="Times New Roman" w:hAnsi="Times New Roman"/>
          <w:color w:val="000000"/>
          <w:sz w:val="22"/>
          <w:szCs w:val="22"/>
        </w:rPr>
        <w:t>emy</w:t>
      </w:r>
      <w:proofErr w:type="spellEnd"/>
      <w:r w:rsidRPr="00692DBC">
        <w:rPr>
          <w:rFonts w:ascii="Times New Roman" w:hAnsi="Times New Roman"/>
          <w:color w:val="000000"/>
          <w:sz w:val="22"/>
          <w:szCs w:val="22"/>
        </w:rPr>
        <w:t xml:space="preserve"> numer konta, na które należy zwrócić wadium wniesione w pieniądzu: </w:t>
      </w:r>
    </w:p>
    <w:p w:rsidR="00C447D1" w:rsidRPr="00692DBC" w:rsidRDefault="00C447D1" w:rsidP="00C447D1">
      <w:pPr>
        <w:ind w:left="387" w:right="64" w:firstLine="683"/>
        <w:jc w:val="center"/>
        <w:rPr>
          <w:color w:val="000000"/>
          <w:sz w:val="22"/>
          <w:szCs w:val="22"/>
        </w:rPr>
      </w:pPr>
      <w:r w:rsidRPr="00692DBC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C447D1" w:rsidRPr="00692DBC" w:rsidRDefault="00C447D1" w:rsidP="00C447D1">
      <w:pPr>
        <w:spacing w:after="190"/>
        <w:ind w:left="372" w:right="47" w:firstLine="698"/>
        <w:rPr>
          <w:color w:val="000000"/>
          <w:sz w:val="22"/>
          <w:szCs w:val="22"/>
        </w:rPr>
      </w:pPr>
      <w:r w:rsidRPr="00692DBC">
        <w:rPr>
          <w:color w:val="000000"/>
          <w:sz w:val="22"/>
          <w:szCs w:val="22"/>
        </w:rPr>
        <w:t xml:space="preserve">(wypełnia Wykonawca wnoszący wadium w pieniądzu) </w:t>
      </w:r>
    </w:p>
    <w:p w:rsidR="00C447D1" w:rsidRPr="00692DBC" w:rsidRDefault="00C447D1" w:rsidP="00C447D1">
      <w:pPr>
        <w:jc w:val="both"/>
        <w:rPr>
          <w:sz w:val="22"/>
          <w:szCs w:val="22"/>
        </w:rPr>
      </w:pPr>
    </w:p>
    <w:p w:rsidR="00C447D1" w:rsidRPr="00796643" w:rsidRDefault="00C447D1" w:rsidP="00C447D1">
      <w:pPr>
        <w:pStyle w:val="Tekstprzypisudolnego"/>
        <w:jc w:val="both"/>
        <w:rPr>
          <w:lang w:eastAsia="en-GB"/>
        </w:rPr>
      </w:pPr>
      <w:r w:rsidRPr="00796643">
        <w:t>*</w:t>
      </w:r>
      <w:r w:rsidRPr="00796643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C447D1" w:rsidRPr="00796643" w:rsidRDefault="00C447D1" w:rsidP="00C447D1">
      <w:pPr>
        <w:jc w:val="both"/>
        <w:rPr>
          <w:sz w:val="20"/>
          <w:szCs w:val="20"/>
          <w:lang w:eastAsia="en-US"/>
        </w:rPr>
      </w:pPr>
      <w:r w:rsidRPr="00796643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C447D1" w:rsidRPr="00796643" w:rsidRDefault="00C447D1" w:rsidP="00C447D1">
      <w:pPr>
        <w:jc w:val="both"/>
        <w:rPr>
          <w:sz w:val="20"/>
          <w:szCs w:val="20"/>
        </w:rPr>
      </w:pPr>
      <w:r w:rsidRPr="00796643">
        <w:rPr>
          <w:sz w:val="20"/>
          <w:szCs w:val="20"/>
        </w:rPr>
        <w:t>**należy podać nazwę i adres podwykonawcy</w:t>
      </w:r>
    </w:p>
    <w:p w:rsidR="00C447D1" w:rsidRPr="00796643" w:rsidRDefault="00C447D1" w:rsidP="00C447D1">
      <w:pPr>
        <w:pStyle w:val="Tekstpodstawowy3"/>
        <w:tabs>
          <w:tab w:val="left" w:pos="360"/>
        </w:tabs>
        <w:jc w:val="both"/>
        <w:rPr>
          <w:rFonts w:ascii="Times New Roman" w:hAnsi="Times New Roman"/>
          <w:b w:val="0"/>
          <w:bCs/>
          <w:sz w:val="20"/>
        </w:rPr>
      </w:pPr>
      <w:r w:rsidRPr="00796643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C447D1" w:rsidRPr="00796643" w:rsidRDefault="00C447D1" w:rsidP="00C447D1">
      <w:pPr>
        <w:pStyle w:val="Tekstpodstawowy3"/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C447D1" w:rsidRPr="00796643" w:rsidRDefault="00C447D1" w:rsidP="00C44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6643">
        <w:rPr>
          <w:sz w:val="20"/>
          <w:szCs w:val="20"/>
          <w:vertAlign w:val="superscript"/>
        </w:rPr>
        <w:t xml:space="preserve">1 </w:t>
      </w:r>
      <w:r w:rsidRPr="00796643">
        <w:rPr>
          <w:sz w:val="20"/>
          <w:szCs w:val="20"/>
        </w:rPr>
        <w:t>Podać zakres prac powierzanych podwykonawcom oraz nazwy i adresy podwykonawców</w:t>
      </w:r>
    </w:p>
    <w:p w:rsidR="00C447D1" w:rsidRPr="00796643" w:rsidRDefault="00C447D1" w:rsidP="00C44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6643">
        <w:rPr>
          <w:sz w:val="20"/>
          <w:szCs w:val="20"/>
          <w:vertAlign w:val="superscript"/>
        </w:rPr>
        <w:t xml:space="preserve">2 </w:t>
      </w:r>
      <w:r w:rsidRPr="00796643">
        <w:rPr>
          <w:sz w:val="20"/>
          <w:szCs w:val="20"/>
        </w:rPr>
        <w:t>Niewłaściwe skreślić.</w:t>
      </w:r>
    </w:p>
    <w:p w:rsidR="00C447D1" w:rsidRPr="00692DBC" w:rsidRDefault="00C447D1" w:rsidP="00C447D1">
      <w:pPr>
        <w:jc w:val="both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b/>
          <w:bCs/>
          <w:color w:val="000000"/>
          <w:sz w:val="22"/>
          <w:szCs w:val="22"/>
        </w:rPr>
      </w:pPr>
      <w:r w:rsidRPr="00692DBC">
        <w:rPr>
          <w:b/>
          <w:bCs/>
          <w:color w:val="000000"/>
          <w:sz w:val="22"/>
          <w:szCs w:val="22"/>
        </w:rPr>
        <w:t>Upełnomocniony przedstawiciel Wykonawcy</w:t>
      </w:r>
      <w:r w:rsidRPr="00692DBC">
        <w:rPr>
          <w:color w:val="000000"/>
          <w:sz w:val="22"/>
          <w:szCs w:val="22"/>
        </w:rPr>
        <w:t>:</w:t>
      </w:r>
      <w:r w:rsidRPr="00692DBC">
        <w:rPr>
          <w:b/>
          <w:bCs/>
          <w:color w:val="000000"/>
          <w:sz w:val="22"/>
          <w:szCs w:val="22"/>
        </w:rPr>
        <w:t xml:space="preserve"> </w:t>
      </w: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i/>
          <w:sz w:val="22"/>
          <w:szCs w:val="22"/>
        </w:rPr>
      </w:pPr>
      <w:r w:rsidRPr="00692DBC">
        <w:rPr>
          <w:sz w:val="22"/>
          <w:szCs w:val="22"/>
        </w:rPr>
        <w:t>...................................................................................................</w:t>
      </w:r>
    </w:p>
    <w:p w:rsidR="00C447D1" w:rsidRPr="00692DBC" w:rsidRDefault="00C447D1" w:rsidP="00C447D1">
      <w:pPr>
        <w:jc w:val="right"/>
        <w:rPr>
          <w:i/>
          <w:sz w:val="22"/>
          <w:szCs w:val="22"/>
        </w:rPr>
      </w:pPr>
      <w:r w:rsidRPr="00692DBC">
        <w:rPr>
          <w:i/>
          <w:sz w:val="22"/>
          <w:szCs w:val="22"/>
        </w:rPr>
        <w:t>(data i miejscowość)</w:t>
      </w:r>
      <w:r w:rsidRPr="00692DBC">
        <w:rPr>
          <w:i/>
          <w:sz w:val="22"/>
          <w:szCs w:val="22"/>
        </w:rPr>
        <w:tab/>
      </w:r>
      <w:r w:rsidRPr="00692DBC">
        <w:rPr>
          <w:i/>
          <w:sz w:val="22"/>
          <w:szCs w:val="22"/>
        </w:rPr>
        <w:tab/>
      </w:r>
      <w:r w:rsidRPr="00692DBC">
        <w:rPr>
          <w:i/>
          <w:sz w:val="22"/>
          <w:szCs w:val="22"/>
        </w:rPr>
        <w:tab/>
        <w:t xml:space="preserve"> </w:t>
      </w:r>
      <w:proofErr w:type="gramStart"/>
      <w:r w:rsidRPr="00692DBC">
        <w:rPr>
          <w:i/>
          <w:sz w:val="22"/>
          <w:szCs w:val="22"/>
        </w:rPr>
        <w:t>( pieczątka</w:t>
      </w:r>
      <w:proofErr w:type="gramEnd"/>
      <w:r w:rsidRPr="00692DBC">
        <w:rPr>
          <w:i/>
          <w:sz w:val="22"/>
          <w:szCs w:val="22"/>
        </w:rPr>
        <w:t xml:space="preserve"> i podpis)</w:t>
      </w:r>
    </w:p>
    <w:p w:rsidR="00E14937" w:rsidRDefault="00CB0246"/>
    <w:sectPr w:rsidR="00E14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46" w:rsidRDefault="00CB0246" w:rsidP="00C447D1">
      <w:r>
        <w:separator/>
      </w:r>
    </w:p>
  </w:endnote>
  <w:endnote w:type="continuationSeparator" w:id="0">
    <w:p w:rsidR="00CB0246" w:rsidRDefault="00CB0246" w:rsidP="00C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D1" w:rsidRPr="001A110F" w:rsidRDefault="00C447D1" w:rsidP="00C447D1">
    <w:pPr>
      <w:pStyle w:val="Stopka"/>
      <w:jc w:val="center"/>
      <w:rPr>
        <w:sz w:val="20"/>
        <w:szCs w:val="20"/>
      </w:rPr>
    </w:pPr>
    <w:r w:rsidRPr="001A110F"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</w:r>
    <w:r w:rsidRPr="001A110F">
      <w:rPr>
        <w:sz w:val="20"/>
        <w:szCs w:val="20"/>
      </w:rPr>
      <w:t xml:space="preserve">w ramach Programu </w:t>
    </w:r>
    <w:r>
      <w:rPr>
        <w:sz w:val="20"/>
        <w:szCs w:val="20"/>
      </w:rPr>
      <w:t xml:space="preserve">Operacyjnego </w:t>
    </w:r>
    <w:r w:rsidRPr="001A110F">
      <w:rPr>
        <w:sz w:val="20"/>
        <w:szCs w:val="20"/>
      </w:rPr>
      <w:t>Infrastruktura i Środowisko 2014-2020</w:t>
    </w:r>
  </w:p>
  <w:p w:rsidR="00C447D1" w:rsidRDefault="00C44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46" w:rsidRDefault="00CB0246" w:rsidP="00C447D1">
      <w:r>
        <w:separator/>
      </w:r>
    </w:p>
  </w:footnote>
  <w:footnote w:type="continuationSeparator" w:id="0">
    <w:p w:rsidR="00CB0246" w:rsidRDefault="00CB0246" w:rsidP="00C4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D1" w:rsidRDefault="00C447D1" w:rsidP="00C447D1">
    <w:pPr>
      <w:pStyle w:val="Nagwek"/>
    </w:pPr>
    <w:r>
      <w:t xml:space="preserve">  </w:t>
    </w:r>
    <w:r>
      <w:rPr>
        <w:rFonts w:ascii="Toronto" w:hAnsi="Toronto"/>
        <w:noProof/>
      </w:rPr>
      <w:drawing>
        <wp:inline distT="0" distB="0" distL="0" distR="0" wp14:anchorId="67DEBE29" wp14:editId="67320C86">
          <wp:extent cx="2095500" cy="695325"/>
          <wp:effectExtent l="0" t="0" r="0" b="9525"/>
          <wp:docPr id="25" name="Obraz 2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</w:rPr>
      <w:drawing>
        <wp:inline distT="0" distB="0" distL="0" distR="0" wp14:anchorId="06176486" wp14:editId="4A78151D">
          <wp:extent cx="2095500" cy="695325"/>
          <wp:effectExtent l="0" t="0" r="0" b="9525"/>
          <wp:docPr id="26" name="Obraz 26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7D1" w:rsidRDefault="00C44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EDF"/>
    <w:multiLevelType w:val="hybridMultilevel"/>
    <w:tmpl w:val="C50E2A8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28A"/>
    <w:multiLevelType w:val="hybridMultilevel"/>
    <w:tmpl w:val="D1D43122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9E2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422A5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02D3"/>
    <w:multiLevelType w:val="hybridMultilevel"/>
    <w:tmpl w:val="D73E029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9C6"/>
    <w:multiLevelType w:val="hybridMultilevel"/>
    <w:tmpl w:val="15B63E7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1"/>
    <w:rsid w:val="001F50B0"/>
    <w:rsid w:val="005D332D"/>
    <w:rsid w:val="006A0D9F"/>
    <w:rsid w:val="006E1545"/>
    <w:rsid w:val="008236A4"/>
    <w:rsid w:val="008A559A"/>
    <w:rsid w:val="009527DD"/>
    <w:rsid w:val="00A8463E"/>
    <w:rsid w:val="00AD00D1"/>
    <w:rsid w:val="00C447D1"/>
    <w:rsid w:val="00CB0246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891"/>
  <w15:chartTrackingRefBased/>
  <w15:docId w15:val="{BE7F9D0A-52C1-489E-9385-3E3946E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447D1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47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C447D1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447D1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447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7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447D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C4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C447D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2018-05-25T13:35:00Z</dcterms:created>
  <dcterms:modified xsi:type="dcterms:W3CDTF">2018-05-25T13:35:00Z</dcterms:modified>
</cp:coreProperties>
</file>