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1DC1" w14:textId="77777777" w:rsidR="00C02194" w:rsidRPr="00D646E5" w:rsidRDefault="00C02194" w:rsidP="00C02194">
      <w:pPr>
        <w:spacing w:before="120" w:after="120"/>
        <w:jc w:val="right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>Załącznik nr 3 do SWZ</w:t>
      </w:r>
    </w:p>
    <w:p w14:paraId="38C95E50" w14:textId="77777777" w:rsidR="00C02194" w:rsidRPr="00D646E5" w:rsidRDefault="00C02194" w:rsidP="00C02194">
      <w:pPr>
        <w:jc w:val="right"/>
        <w:rPr>
          <w:b/>
          <w:sz w:val="22"/>
          <w:szCs w:val="22"/>
        </w:rPr>
      </w:pPr>
    </w:p>
    <w:p w14:paraId="2033FDCE" w14:textId="77777777" w:rsidR="00C02194" w:rsidRPr="00D646E5" w:rsidRDefault="00C02194" w:rsidP="00C02194">
      <w:pPr>
        <w:rPr>
          <w:bCs/>
          <w:sz w:val="22"/>
          <w:szCs w:val="22"/>
        </w:rPr>
      </w:pPr>
      <w:r w:rsidRPr="00D646E5">
        <w:rPr>
          <w:bCs/>
          <w:sz w:val="22"/>
          <w:szCs w:val="22"/>
        </w:rPr>
        <w:t>………………………………………….</w:t>
      </w:r>
    </w:p>
    <w:p w14:paraId="059C7A0B" w14:textId="77777777" w:rsidR="00C02194" w:rsidRPr="00D646E5" w:rsidRDefault="00C02194" w:rsidP="00C02194">
      <w:pPr>
        <w:rPr>
          <w:b/>
          <w:sz w:val="22"/>
          <w:szCs w:val="22"/>
        </w:rPr>
      </w:pPr>
      <w:r w:rsidRPr="00D646E5">
        <w:rPr>
          <w:bCs/>
          <w:sz w:val="22"/>
          <w:szCs w:val="22"/>
        </w:rPr>
        <w:t>Nazwa wykonawcy</w:t>
      </w:r>
    </w:p>
    <w:p w14:paraId="5F029FEE" w14:textId="77777777" w:rsidR="00C02194" w:rsidRPr="00D646E5" w:rsidRDefault="00C02194" w:rsidP="00C02194">
      <w:pPr>
        <w:rPr>
          <w:b/>
          <w:sz w:val="22"/>
          <w:szCs w:val="22"/>
        </w:rPr>
      </w:pPr>
    </w:p>
    <w:p w14:paraId="02BE668D" w14:textId="77777777" w:rsidR="00C02194" w:rsidRPr="00D646E5" w:rsidRDefault="00C02194" w:rsidP="00C02194">
      <w:pPr>
        <w:rPr>
          <w:sz w:val="22"/>
          <w:szCs w:val="22"/>
        </w:rPr>
      </w:pPr>
    </w:p>
    <w:p w14:paraId="5D70D0B7" w14:textId="77777777" w:rsidR="00C02194" w:rsidRPr="00D646E5" w:rsidRDefault="00C02194" w:rsidP="00C02194">
      <w:pPr>
        <w:spacing w:after="120"/>
        <w:jc w:val="center"/>
        <w:rPr>
          <w:b/>
          <w:sz w:val="22"/>
          <w:szCs w:val="22"/>
          <w:u w:val="single"/>
        </w:rPr>
      </w:pPr>
      <w:r w:rsidRPr="00D646E5">
        <w:rPr>
          <w:b/>
          <w:sz w:val="22"/>
          <w:szCs w:val="22"/>
          <w:u w:val="single"/>
        </w:rPr>
        <w:t xml:space="preserve">Oświadczenie wykonawcy </w:t>
      </w:r>
    </w:p>
    <w:p w14:paraId="4C03DDBD" w14:textId="77777777" w:rsidR="00C02194" w:rsidRPr="00D646E5" w:rsidRDefault="00C02194" w:rsidP="00C02194">
      <w:pPr>
        <w:jc w:val="center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 xml:space="preserve">składane na podstawie art. 125 ust. 1 ustawy z dnia 11 września 2019 r. </w:t>
      </w:r>
    </w:p>
    <w:p w14:paraId="4B5E83A9" w14:textId="77777777" w:rsidR="00C02194" w:rsidRPr="00D646E5" w:rsidRDefault="00C02194" w:rsidP="00C02194">
      <w:pPr>
        <w:jc w:val="center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646E5">
        <w:rPr>
          <w:b/>
          <w:sz w:val="22"/>
          <w:szCs w:val="22"/>
        </w:rPr>
        <w:t>Pzp</w:t>
      </w:r>
      <w:proofErr w:type="spellEnd"/>
      <w:r w:rsidRPr="00D646E5">
        <w:rPr>
          <w:b/>
          <w:sz w:val="22"/>
          <w:szCs w:val="22"/>
        </w:rPr>
        <w:t xml:space="preserve">), </w:t>
      </w:r>
    </w:p>
    <w:p w14:paraId="03EDC8BC" w14:textId="77777777" w:rsidR="00C02194" w:rsidRPr="00D646E5" w:rsidRDefault="00C02194" w:rsidP="00C02194">
      <w:pPr>
        <w:spacing w:before="120"/>
        <w:jc w:val="center"/>
        <w:rPr>
          <w:b/>
          <w:sz w:val="22"/>
          <w:szCs w:val="22"/>
          <w:u w:val="single"/>
        </w:rPr>
      </w:pPr>
      <w:r w:rsidRPr="00D646E5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D646E5">
        <w:rPr>
          <w:b/>
          <w:sz w:val="22"/>
          <w:szCs w:val="22"/>
          <w:u w:val="single"/>
        </w:rPr>
        <w:br/>
      </w:r>
    </w:p>
    <w:p w14:paraId="543A7BB5" w14:textId="77777777" w:rsidR="00C02194" w:rsidRPr="00D646E5" w:rsidRDefault="00C02194" w:rsidP="00C02194">
      <w:pPr>
        <w:ind w:firstLine="709"/>
        <w:jc w:val="both"/>
        <w:rPr>
          <w:b/>
          <w:sz w:val="22"/>
          <w:szCs w:val="22"/>
        </w:rPr>
      </w:pPr>
      <w:r w:rsidRPr="00D646E5">
        <w:rPr>
          <w:sz w:val="22"/>
          <w:szCs w:val="22"/>
        </w:rPr>
        <w:t xml:space="preserve">Na potrzeby postępowania o udzielenie zamówienia publicznego pn. </w:t>
      </w:r>
      <w:r w:rsidRPr="00D646E5">
        <w:rPr>
          <w:b/>
          <w:sz w:val="22"/>
          <w:szCs w:val="22"/>
        </w:rPr>
        <w:t>„</w:t>
      </w:r>
      <w:r w:rsidRPr="00BC17F1">
        <w:rPr>
          <w:b/>
          <w:sz w:val="22"/>
          <w:szCs w:val="22"/>
        </w:rPr>
        <w:t>Świadczenie usług telefonii komórkowej wraz z dostawą telefonów komórkowych i kart SIM dla Narodowego Forum Muzyki</w:t>
      </w:r>
      <w:r w:rsidRPr="00D646E5">
        <w:rPr>
          <w:b/>
          <w:sz w:val="22"/>
          <w:szCs w:val="22"/>
        </w:rPr>
        <w:t xml:space="preserve">” </w:t>
      </w:r>
      <w:r w:rsidRPr="00D646E5">
        <w:rPr>
          <w:bCs/>
          <w:sz w:val="22"/>
          <w:szCs w:val="22"/>
        </w:rPr>
        <w:t>(z</w:t>
      </w:r>
      <w:r w:rsidRPr="00D646E5">
        <w:rPr>
          <w:sz w:val="22"/>
          <w:szCs w:val="22"/>
        </w:rPr>
        <w:t>nak: OZP.261.TP</w:t>
      </w:r>
      <w:r>
        <w:rPr>
          <w:sz w:val="22"/>
          <w:szCs w:val="22"/>
        </w:rPr>
        <w:t>6</w:t>
      </w:r>
      <w:r w:rsidRPr="00D646E5">
        <w:rPr>
          <w:sz w:val="22"/>
          <w:szCs w:val="22"/>
        </w:rPr>
        <w:t>.2022</w:t>
      </w:r>
      <w:r w:rsidRPr="00D646E5">
        <w:rPr>
          <w:b/>
          <w:sz w:val="22"/>
          <w:szCs w:val="22"/>
        </w:rPr>
        <w:t xml:space="preserve">), </w:t>
      </w:r>
      <w:r w:rsidRPr="00D646E5">
        <w:rPr>
          <w:sz w:val="22"/>
          <w:szCs w:val="22"/>
        </w:rPr>
        <w:t>w którym zamawiającym jest Narodowe Forum Muzyki im. Witolda Lutosławskiego, prowadzonego przez Narodowe Forum Muzyki im. Witolda Lutosławskiego</w:t>
      </w:r>
      <w:r w:rsidRPr="00D646E5">
        <w:rPr>
          <w:i/>
          <w:sz w:val="22"/>
          <w:szCs w:val="22"/>
        </w:rPr>
        <w:t xml:space="preserve">, </w:t>
      </w:r>
      <w:r w:rsidRPr="00D646E5">
        <w:rPr>
          <w:sz w:val="22"/>
          <w:szCs w:val="22"/>
        </w:rPr>
        <w:t>oświadczam, co następuje:</w:t>
      </w:r>
    </w:p>
    <w:p w14:paraId="62A8BD6C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7E77BCEF" w14:textId="77777777" w:rsidR="00C02194" w:rsidRPr="00D646E5" w:rsidRDefault="00C02194" w:rsidP="00C02194">
      <w:pPr>
        <w:shd w:val="clear" w:color="auto" w:fill="BFBFBF"/>
        <w:jc w:val="both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>INFORMACJA DOTYCZĄCA WYKONAWCY:</w:t>
      </w:r>
    </w:p>
    <w:p w14:paraId="529821D2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>Oświadczam, że spełniam warunki udziału w postępowaniu określone przez zamawiającego w  VIII SWZ.</w:t>
      </w:r>
    </w:p>
    <w:p w14:paraId="31565F04" w14:textId="77777777" w:rsidR="00C02194" w:rsidRPr="00D646E5" w:rsidRDefault="00C02194" w:rsidP="00C02194">
      <w:pPr>
        <w:jc w:val="both"/>
        <w:rPr>
          <w:i/>
          <w:sz w:val="22"/>
          <w:szCs w:val="22"/>
        </w:rPr>
      </w:pP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</w:p>
    <w:p w14:paraId="5987DB3E" w14:textId="77777777" w:rsidR="00C02194" w:rsidRPr="00D646E5" w:rsidRDefault="00C02194" w:rsidP="00C02194">
      <w:pPr>
        <w:shd w:val="clear" w:color="auto" w:fill="BFBFBF"/>
        <w:jc w:val="both"/>
        <w:rPr>
          <w:sz w:val="22"/>
          <w:szCs w:val="22"/>
        </w:rPr>
      </w:pPr>
      <w:r w:rsidRPr="00D646E5">
        <w:rPr>
          <w:b/>
          <w:sz w:val="22"/>
          <w:szCs w:val="22"/>
        </w:rPr>
        <w:t>INFORMACJA W ZWIĄZKU Z POLEGANIEM NA ZASOBACH INNYCH PODMIOTÓW*</w:t>
      </w:r>
      <w:r w:rsidRPr="00D646E5">
        <w:rPr>
          <w:sz w:val="22"/>
          <w:szCs w:val="22"/>
        </w:rPr>
        <w:t xml:space="preserve">: </w:t>
      </w:r>
    </w:p>
    <w:p w14:paraId="4BF2BB9B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D646E5">
        <w:rPr>
          <w:sz w:val="22"/>
          <w:szCs w:val="22"/>
        </w:rPr>
        <w:t>ych</w:t>
      </w:r>
      <w:proofErr w:type="spellEnd"/>
      <w:r w:rsidRPr="00D646E5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3A13FA3B" w14:textId="77777777" w:rsidR="00C02194" w:rsidRPr="00D646E5" w:rsidRDefault="00C02194" w:rsidP="00C02194">
      <w:pPr>
        <w:jc w:val="both"/>
        <w:rPr>
          <w:i/>
          <w:sz w:val="22"/>
          <w:szCs w:val="22"/>
        </w:rPr>
      </w:pPr>
      <w:r w:rsidRPr="00D646E5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D646E5">
        <w:rPr>
          <w:i/>
          <w:sz w:val="22"/>
          <w:szCs w:val="22"/>
        </w:rPr>
        <w:t xml:space="preserve">(wskazać podmiot i określić odpowiedni zakres dla wskazanego podmiotu). </w:t>
      </w:r>
    </w:p>
    <w:p w14:paraId="2B7389DE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0A7CDAB9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</w:p>
    <w:p w14:paraId="72DFB336" w14:textId="77777777" w:rsidR="00C02194" w:rsidRPr="00D646E5" w:rsidRDefault="00C02194" w:rsidP="00C02194">
      <w:pPr>
        <w:shd w:val="clear" w:color="auto" w:fill="BFBFBF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>OŚWIADCZENIA DOTYCZĄCE WYKONAWCY:</w:t>
      </w:r>
    </w:p>
    <w:p w14:paraId="0AEB0DD0" w14:textId="77777777" w:rsidR="00C02194" w:rsidRPr="00D646E5" w:rsidRDefault="00C02194" w:rsidP="00C0219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46E5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108 ust. 1  ustawy </w:t>
      </w:r>
      <w:proofErr w:type="spellStart"/>
      <w:r w:rsidRPr="00D646E5">
        <w:rPr>
          <w:rFonts w:eastAsia="Calibri"/>
          <w:sz w:val="22"/>
          <w:szCs w:val="22"/>
          <w:lang w:eastAsia="en-US"/>
        </w:rPr>
        <w:t>Pzp</w:t>
      </w:r>
      <w:proofErr w:type="spellEnd"/>
      <w:r w:rsidRPr="00D646E5">
        <w:rPr>
          <w:rFonts w:eastAsia="Calibri"/>
          <w:sz w:val="22"/>
          <w:szCs w:val="22"/>
          <w:lang w:eastAsia="en-US"/>
        </w:rPr>
        <w:t>.</w:t>
      </w:r>
    </w:p>
    <w:p w14:paraId="767DAD51" w14:textId="77777777" w:rsidR="00C02194" w:rsidRPr="00D646E5" w:rsidRDefault="00C02194" w:rsidP="00C0219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646E5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109 ust. 1 pkt 4 -10 ustawy </w:t>
      </w:r>
      <w:proofErr w:type="spellStart"/>
      <w:r w:rsidRPr="00D646E5">
        <w:rPr>
          <w:rFonts w:eastAsia="Calibri"/>
          <w:sz w:val="22"/>
          <w:szCs w:val="22"/>
          <w:lang w:eastAsia="en-US"/>
        </w:rPr>
        <w:t>Pzp</w:t>
      </w:r>
      <w:proofErr w:type="spellEnd"/>
      <w:r w:rsidRPr="00D646E5">
        <w:rPr>
          <w:rFonts w:eastAsia="Calibri"/>
          <w:sz w:val="22"/>
          <w:szCs w:val="22"/>
          <w:lang w:eastAsia="en-US"/>
        </w:rPr>
        <w:t xml:space="preserve">  .</w:t>
      </w:r>
    </w:p>
    <w:p w14:paraId="4E6EE493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0F43C7D4" w14:textId="77777777" w:rsidR="00C02194" w:rsidRPr="00D646E5" w:rsidRDefault="00C02194" w:rsidP="00C02194">
      <w:pPr>
        <w:jc w:val="both"/>
        <w:rPr>
          <w:i/>
          <w:sz w:val="22"/>
          <w:szCs w:val="22"/>
        </w:rPr>
      </w:pP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</w:p>
    <w:p w14:paraId="3655BD20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646E5">
        <w:rPr>
          <w:sz w:val="22"/>
          <w:szCs w:val="22"/>
        </w:rPr>
        <w:t>Pzp</w:t>
      </w:r>
      <w:proofErr w:type="spellEnd"/>
      <w:r w:rsidRPr="00D646E5">
        <w:rPr>
          <w:sz w:val="22"/>
          <w:szCs w:val="22"/>
        </w:rPr>
        <w:t xml:space="preserve"> </w:t>
      </w:r>
      <w:r w:rsidRPr="00D646E5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D646E5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646E5">
        <w:rPr>
          <w:sz w:val="22"/>
          <w:szCs w:val="22"/>
        </w:rPr>
        <w:t>Pzp</w:t>
      </w:r>
      <w:proofErr w:type="spellEnd"/>
      <w:r w:rsidRPr="00D646E5">
        <w:rPr>
          <w:sz w:val="22"/>
          <w:szCs w:val="22"/>
        </w:rPr>
        <w:t xml:space="preserve"> podjąłem następujące środki naprawcze: ………………………………………*</w:t>
      </w:r>
    </w:p>
    <w:p w14:paraId="12453571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041FE81A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5717DBD3" w14:textId="77777777" w:rsidR="00C02194" w:rsidRPr="00D646E5" w:rsidRDefault="00C02194" w:rsidP="00C02194">
      <w:pPr>
        <w:jc w:val="both"/>
        <w:rPr>
          <w:i/>
          <w:sz w:val="22"/>
          <w:szCs w:val="22"/>
        </w:rPr>
      </w:pP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</w:p>
    <w:p w14:paraId="49591833" w14:textId="77777777" w:rsidR="00C02194" w:rsidRPr="00D646E5" w:rsidRDefault="00C02194" w:rsidP="00C02194">
      <w:pPr>
        <w:shd w:val="clear" w:color="auto" w:fill="BFBFBF"/>
        <w:jc w:val="both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>OŚWIADCZENIE DOTYCZĄCE PODMIOTU, NA KTÓREGO ZASOBY POWOŁUJE SIĘ WYKONAWCA*:</w:t>
      </w:r>
    </w:p>
    <w:p w14:paraId="7A02419A" w14:textId="77777777" w:rsidR="00C02194" w:rsidRPr="00D646E5" w:rsidRDefault="00C02194" w:rsidP="00C02194">
      <w:pPr>
        <w:jc w:val="both"/>
        <w:rPr>
          <w:i/>
          <w:sz w:val="22"/>
          <w:szCs w:val="22"/>
        </w:rPr>
      </w:pPr>
      <w:r w:rsidRPr="00D646E5">
        <w:rPr>
          <w:sz w:val="22"/>
          <w:szCs w:val="22"/>
        </w:rPr>
        <w:t>Oświadczam, że następujący/e podmiot/y, na którego/</w:t>
      </w:r>
      <w:proofErr w:type="spellStart"/>
      <w:r w:rsidRPr="00D646E5">
        <w:rPr>
          <w:sz w:val="22"/>
          <w:szCs w:val="22"/>
        </w:rPr>
        <w:t>ych</w:t>
      </w:r>
      <w:proofErr w:type="spellEnd"/>
      <w:r w:rsidRPr="00D646E5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D646E5">
        <w:rPr>
          <w:i/>
          <w:sz w:val="22"/>
          <w:szCs w:val="22"/>
        </w:rPr>
        <w:t xml:space="preserve">(podać pełną nazwę/firmę, adres, a także w zależności od podmiotu: NIP/PESEL, KRS) </w:t>
      </w:r>
      <w:r w:rsidRPr="00D646E5">
        <w:rPr>
          <w:sz w:val="22"/>
          <w:szCs w:val="22"/>
        </w:rPr>
        <w:t>nie podlega/ją wykluczeniu z postępowania o udzielenie zamówienia.</w:t>
      </w:r>
    </w:p>
    <w:p w14:paraId="439BB26C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4718AE47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18E2B9DB" w14:textId="77777777" w:rsidR="00C02194" w:rsidRPr="00D646E5" w:rsidRDefault="00C02194" w:rsidP="00C02194">
      <w:pPr>
        <w:jc w:val="both"/>
        <w:rPr>
          <w:b/>
          <w:sz w:val="22"/>
          <w:szCs w:val="22"/>
        </w:rPr>
      </w:pP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</w:p>
    <w:p w14:paraId="4D00B4CA" w14:textId="77777777" w:rsidR="00C02194" w:rsidRPr="00D646E5" w:rsidRDefault="00C02194" w:rsidP="00C02194">
      <w:pPr>
        <w:shd w:val="clear" w:color="auto" w:fill="BFBFBF"/>
        <w:jc w:val="both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>OŚWIADCZENIE DOTYCZĄCE PODWYKONAWCY NIEBĘDĄCEGO PODMIOTEM, NA KTÓREGO ZASOBY POWOŁUJE SIĘ WYKONAWCA*:</w:t>
      </w:r>
    </w:p>
    <w:p w14:paraId="2F2485FF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>Oświadczam, że następujący/e podmiot/y, będący/e podwykonawcą/</w:t>
      </w:r>
      <w:proofErr w:type="spellStart"/>
      <w:r w:rsidRPr="00D646E5">
        <w:rPr>
          <w:sz w:val="22"/>
          <w:szCs w:val="22"/>
        </w:rPr>
        <w:t>ami</w:t>
      </w:r>
      <w:proofErr w:type="spellEnd"/>
      <w:r w:rsidRPr="00D646E5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D646E5">
        <w:rPr>
          <w:i/>
          <w:sz w:val="22"/>
          <w:szCs w:val="22"/>
        </w:rPr>
        <w:t>(podać pełną nazwę/firmę, adres, a także w zależności od podmiotu: NIP/PESEL, KRS)</w:t>
      </w:r>
      <w:r w:rsidRPr="00D646E5">
        <w:rPr>
          <w:sz w:val="22"/>
          <w:szCs w:val="22"/>
        </w:rPr>
        <w:t>, nie podlega/ą wykluczeniu z postępowania o udzielenie zamówienia.</w:t>
      </w:r>
    </w:p>
    <w:p w14:paraId="27354E98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4314F795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166AEB38" w14:textId="77777777" w:rsidR="00C02194" w:rsidRPr="00D646E5" w:rsidRDefault="00C02194" w:rsidP="00C02194">
      <w:pPr>
        <w:jc w:val="both"/>
        <w:rPr>
          <w:i/>
          <w:sz w:val="22"/>
          <w:szCs w:val="22"/>
        </w:rPr>
      </w:pP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</w:p>
    <w:p w14:paraId="1ECE7FE3" w14:textId="77777777" w:rsidR="00C02194" w:rsidRPr="00D646E5" w:rsidRDefault="00C02194" w:rsidP="00C02194">
      <w:pPr>
        <w:shd w:val="clear" w:color="auto" w:fill="BFBFBF"/>
        <w:jc w:val="both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>OŚWIADCZENIE DOTYCZĄCE PODANYCH INFORMACJI:</w:t>
      </w:r>
    </w:p>
    <w:p w14:paraId="730CF84F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 xml:space="preserve">Oświadczam, że wszystkie informacje podane w powyższych oświadczeniach są aktualne </w:t>
      </w:r>
      <w:r w:rsidRPr="00D646E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9EEE87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13318664" w14:textId="77777777" w:rsidR="00C02194" w:rsidRPr="00D646E5" w:rsidRDefault="00C02194" w:rsidP="00C02194">
      <w:pPr>
        <w:jc w:val="both"/>
        <w:rPr>
          <w:i/>
          <w:iCs/>
          <w:sz w:val="22"/>
          <w:szCs w:val="22"/>
        </w:rPr>
      </w:pPr>
    </w:p>
    <w:p w14:paraId="6DFD5988" w14:textId="77777777" w:rsidR="00C02194" w:rsidRPr="00D646E5" w:rsidRDefault="00C02194" w:rsidP="00C02194">
      <w:pPr>
        <w:jc w:val="both"/>
        <w:rPr>
          <w:i/>
          <w:iCs/>
          <w:sz w:val="22"/>
          <w:szCs w:val="22"/>
        </w:rPr>
      </w:pPr>
      <w:r w:rsidRPr="00D646E5">
        <w:rPr>
          <w:i/>
          <w:iCs/>
          <w:sz w:val="22"/>
          <w:szCs w:val="22"/>
        </w:rPr>
        <w:t>*skreślić, jeśli nie dotyczy.</w:t>
      </w:r>
    </w:p>
    <w:p w14:paraId="2B60A0E2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i/>
          <w:iCs/>
          <w:sz w:val="22"/>
          <w:szCs w:val="22"/>
        </w:rPr>
        <w:tab/>
      </w:r>
      <w:r w:rsidRPr="00D646E5">
        <w:rPr>
          <w:i/>
          <w:iCs/>
          <w:sz w:val="22"/>
          <w:szCs w:val="22"/>
        </w:rPr>
        <w:tab/>
      </w:r>
      <w:r w:rsidRPr="00D646E5">
        <w:rPr>
          <w:i/>
          <w:iCs/>
          <w:sz w:val="22"/>
          <w:szCs w:val="22"/>
        </w:rPr>
        <w:tab/>
      </w:r>
      <w:r w:rsidRPr="00D646E5">
        <w:rPr>
          <w:i/>
          <w:iCs/>
          <w:sz w:val="22"/>
          <w:szCs w:val="22"/>
        </w:rPr>
        <w:tab/>
      </w:r>
      <w:r w:rsidRPr="00D646E5">
        <w:rPr>
          <w:sz w:val="22"/>
          <w:szCs w:val="22"/>
        </w:rPr>
        <w:tab/>
      </w:r>
      <w:r w:rsidRPr="00D646E5">
        <w:rPr>
          <w:sz w:val="22"/>
          <w:szCs w:val="22"/>
        </w:rPr>
        <w:tab/>
      </w:r>
    </w:p>
    <w:p w14:paraId="3508B5ED" w14:textId="77777777" w:rsidR="00C02194" w:rsidRPr="00D646E5" w:rsidRDefault="00C02194" w:rsidP="00C02194">
      <w:pPr>
        <w:ind w:left="5664" w:firstLine="708"/>
        <w:jc w:val="both"/>
        <w:rPr>
          <w:i/>
          <w:sz w:val="22"/>
          <w:szCs w:val="22"/>
        </w:rPr>
      </w:pPr>
    </w:p>
    <w:p w14:paraId="2A3804F0" w14:textId="77777777" w:rsidR="00C02194" w:rsidRPr="00D646E5" w:rsidRDefault="00C02194" w:rsidP="00C02194">
      <w:pPr>
        <w:jc w:val="right"/>
        <w:rPr>
          <w:sz w:val="22"/>
          <w:szCs w:val="22"/>
        </w:rPr>
      </w:pPr>
      <w:r w:rsidRPr="00D646E5">
        <w:rPr>
          <w:b/>
          <w:bCs/>
          <w:sz w:val="22"/>
          <w:szCs w:val="22"/>
        </w:rPr>
        <w:t>Upełnomocniony przedstawiciel Wykonawcy</w:t>
      </w:r>
      <w:r w:rsidRPr="00D646E5">
        <w:rPr>
          <w:sz w:val="22"/>
          <w:szCs w:val="22"/>
        </w:rPr>
        <w:t>:</w:t>
      </w:r>
      <w:r w:rsidRPr="00D646E5">
        <w:rPr>
          <w:b/>
          <w:bCs/>
          <w:sz w:val="22"/>
          <w:szCs w:val="22"/>
        </w:rPr>
        <w:t xml:space="preserve"> </w:t>
      </w:r>
    </w:p>
    <w:p w14:paraId="42223BBC" w14:textId="77777777" w:rsidR="00C02194" w:rsidRPr="00D646E5" w:rsidRDefault="00C02194" w:rsidP="00C02194">
      <w:pPr>
        <w:jc w:val="both"/>
        <w:rPr>
          <w:b/>
          <w:sz w:val="22"/>
          <w:szCs w:val="22"/>
        </w:rPr>
      </w:pPr>
      <w:r w:rsidRPr="00D646E5">
        <w:rPr>
          <w:sz w:val="22"/>
          <w:szCs w:val="22"/>
        </w:rPr>
        <w:t xml:space="preserve">                                                                                                         (podpis elektroniczny)</w:t>
      </w:r>
    </w:p>
    <w:p w14:paraId="365A7F41" w14:textId="77777777" w:rsidR="00C02194" w:rsidRPr="00D646E5" w:rsidRDefault="00C02194" w:rsidP="00C02194">
      <w:pPr>
        <w:ind w:left="5664" w:firstLine="708"/>
        <w:jc w:val="both"/>
        <w:rPr>
          <w:b/>
          <w:sz w:val="22"/>
          <w:szCs w:val="22"/>
        </w:rPr>
      </w:pPr>
    </w:p>
    <w:p w14:paraId="48D09FED" w14:textId="77777777" w:rsidR="00C02194" w:rsidRPr="00D646E5" w:rsidRDefault="00C02194" w:rsidP="00C02194">
      <w:pPr>
        <w:ind w:left="5664" w:firstLine="708"/>
        <w:jc w:val="both"/>
        <w:rPr>
          <w:b/>
          <w:sz w:val="22"/>
          <w:szCs w:val="22"/>
        </w:rPr>
      </w:pPr>
    </w:p>
    <w:p w14:paraId="06943399" w14:textId="77777777" w:rsidR="00C02194" w:rsidRPr="00D646E5" w:rsidRDefault="00C02194" w:rsidP="00C02194">
      <w:pPr>
        <w:ind w:left="5664" w:firstLine="708"/>
        <w:jc w:val="both"/>
        <w:rPr>
          <w:i/>
          <w:sz w:val="22"/>
          <w:szCs w:val="22"/>
        </w:rPr>
      </w:pPr>
      <w:r w:rsidRPr="00D646E5">
        <w:rPr>
          <w:b/>
          <w:sz w:val="22"/>
          <w:szCs w:val="22"/>
        </w:rPr>
        <w:br w:type="page"/>
      </w:r>
      <w:r w:rsidRPr="00D646E5">
        <w:rPr>
          <w:b/>
          <w:sz w:val="22"/>
          <w:szCs w:val="22"/>
        </w:rPr>
        <w:lastRenderedPageBreak/>
        <w:t>Załącznik nr 4 do SWZ</w:t>
      </w:r>
    </w:p>
    <w:p w14:paraId="7E8C28A7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62009816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4BD762ED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>………………………………………….</w:t>
      </w:r>
    </w:p>
    <w:p w14:paraId="20FAFD42" w14:textId="77777777" w:rsidR="00C02194" w:rsidRPr="00D646E5" w:rsidRDefault="00C02194" w:rsidP="00C02194">
      <w:pPr>
        <w:jc w:val="both"/>
        <w:rPr>
          <w:i/>
          <w:sz w:val="22"/>
          <w:szCs w:val="22"/>
        </w:rPr>
      </w:pPr>
      <w:r w:rsidRPr="00D646E5">
        <w:rPr>
          <w:i/>
          <w:sz w:val="22"/>
          <w:szCs w:val="22"/>
        </w:rPr>
        <w:t>Nazwa wykonawcy, pieczęć firmowa</w:t>
      </w:r>
    </w:p>
    <w:p w14:paraId="57D29AAD" w14:textId="77777777" w:rsidR="00C02194" w:rsidRPr="00D646E5" w:rsidRDefault="00C02194" w:rsidP="00C02194">
      <w:pPr>
        <w:jc w:val="both"/>
        <w:rPr>
          <w:b/>
          <w:bCs/>
          <w:sz w:val="22"/>
          <w:szCs w:val="22"/>
        </w:rPr>
      </w:pPr>
    </w:p>
    <w:p w14:paraId="4584C68C" w14:textId="77777777" w:rsidR="00C02194" w:rsidRPr="00D646E5" w:rsidRDefault="00C02194" w:rsidP="00C02194">
      <w:pPr>
        <w:pStyle w:val="Tytu0"/>
        <w:jc w:val="both"/>
        <w:rPr>
          <w:bCs/>
          <w:sz w:val="22"/>
          <w:szCs w:val="22"/>
        </w:rPr>
      </w:pPr>
    </w:p>
    <w:p w14:paraId="11C1D1B0" w14:textId="77777777" w:rsidR="00C02194" w:rsidRPr="00D646E5" w:rsidRDefault="00C02194" w:rsidP="00C02194">
      <w:pPr>
        <w:pStyle w:val="Tytu0"/>
        <w:rPr>
          <w:bCs/>
          <w:sz w:val="22"/>
          <w:szCs w:val="22"/>
        </w:rPr>
      </w:pPr>
      <w:r w:rsidRPr="00D646E5">
        <w:rPr>
          <w:bCs/>
          <w:sz w:val="22"/>
          <w:szCs w:val="22"/>
        </w:rPr>
        <w:t>INFORMACJA O PRZYNALEŻNOŚCI DO GRUPY KAPITAŁOWEJ</w:t>
      </w:r>
    </w:p>
    <w:p w14:paraId="539604D5" w14:textId="77777777" w:rsidR="00C02194" w:rsidRPr="00D646E5" w:rsidRDefault="00C02194" w:rsidP="00C02194">
      <w:pPr>
        <w:pStyle w:val="Tytu0"/>
        <w:jc w:val="both"/>
        <w:rPr>
          <w:bCs/>
          <w:sz w:val="22"/>
          <w:szCs w:val="22"/>
        </w:rPr>
      </w:pPr>
    </w:p>
    <w:p w14:paraId="3D444C8D" w14:textId="77777777" w:rsidR="00C02194" w:rsidRPr="00D646E5" w:rsidRDefault="00C02194" w:rsidP="00C02194">
      <w:pPr>
        <w:jc w:val="center"/>
        <w:rPr>
          <w:sz w:val="22"/>
          <w:szCs w:val="22"/>
        </w:rPr>
      </w:pPr>
      <w:r w:rsidRPr="00D646E5">
        <w:rPr>
          <w:sz w:val="22"/>
          <w:szCs w:val="22"/>
        </w:rPr>
        <w:t xml:space="preserve">(w rozumieniu ustawy z dnia 16.02.2007 r. o ochronie konkurencji i konsumentów </w:t>
      </w:r>
      <w:r w:rsidRPr="00D646E5">
        <w:rPr>
          <w:sz w:val="22"/>
          <w:szCs w:val="22"/>
        </w:rPr>
        <w:br/>
      </w:r>
      <w:proofErr w:type="spellStart"/>
      <w:r w:rsidRPr="00D646E5">
        <w:rPr>
          <w:sz w:val="22"/>
          <w:szCs w:val="22"/>
        </w:rPr>
        <w:t>t.j</w:t>
      </w:r>
      <w:proofErr w:type="spellEnd"/>
      <w:r w:rsidRPr="00D646E5">
        <w:rPr>
          <w:sz w:val="22"/>
          <w:szCs w:val="22"/>
        </w:rPr>
        <w:t>. Dz.U. 2021 poz. 275)</w:t>
      </w:r>
    </w:p>
    <w:p w14:paraId="003989A7" w14:textId="77777777" w:rsidR="00C02194" w:rsidRPr="00D646E5" w:rsidRDefault="00C02194" w:rsidP="00C02194">
      <w:pPr>
        <w:jc w:val="both"/>
        <w:rPr>
          <w:i/>
          <w:iCs/>
          <w:sz w:val="22"/>
          <w:szCs w:val="22"/>
        </w:rPr>
      </w:pPr>
    </w:p>
    <w:p w14:paraId="3A6289A2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7146EE02" w14:textId="77777777" w:rsidR="00C02194" w:rsidRPr="00D646E5" w:rsidRDefault="00C02194" w:rsidP="00C02194">
      <w:pPr>
        <w:jc w:val="both"/>
        <w:rPr>
          <w:b/>
          <w:sz w:val="22"/>
          <w:szCs w:val="22"/>
        </w:rPr>
      </w:pPr>
      <w:r w:rsidRPr="00D646E5">
        <w:rPr>
          <w:sz w:val="22"/>
          <w:szCs w:val="22"/>
        </w:rPr>
        <w:t xml:space="preserve">Biorąc udział w postępowaniu o udzielenie zamówienia publicznego na zadanie pn. </w:t>
      </w:r>
      <w:r w:rsidRPr="00D646E5">
        <w:rPr>
          <w:b/>
          <w:sz w:val="22"/>
          <w:szCs w:val="22"/>
        </w:rPr>
        <w:t>„</w:t>
      </w:r>
      <w:r w:rsidRPr="00BC17F1">
        <w:rPr>
          <w:b/>
          <w:sz w:val="22"/>
          <w:szCs w:val="22"/>
        </w:rPr>
        <w:t>Świadczenie usług telefonii komórkowej wraz z dostawą telefonów komórkowych i kart SIM dla Narodowego Forum Muzyki</w:t>
      </w:r>
      <w:r w:rsidRPr="00D646E5">
        <w:rPr>
          <w:b/>
          <w:sz w:val="22"/>
          <w:szCs w:val="22"/>
        </w:rPr>
        <w:t xml:space="preserve">” </w:t>
      </w:r>
      <w:r w:rsidRPr="00D646E5">
        <w:rPr>
          <w:bCs/>
          <w:sz w:val="22"/>
          <w:szCs w:val="22"/>
        </w:rPr>
        <w:t>(z</w:t>
      </w:r>
      <w:r w:rsidRPr="00D646E5">
        <w:rPr>
          <w:sz w:val="22"/>
          <w:szCs w:val="22"/>
        </w:rPr>
        <w:t>nak:</w:t>
      </w:r>
      <w:r w:rsidRPr="00D646E5">
        <w:rPr>
          <w:b/>
          <w:sz w:val="22"/>
          <w:szCs w:val="22"/>
        </w:rPr>
        <w:t xml:space="preserve"> </w:t>
      </w:r>
      <w:r w:rsidRPr="00D646E5">
        <w:rPr>
          <w:sz w:val="22"/>
          <w:szCs w:val="22"/>
        </w:rPr>
        <w:t>OZP.261.TP</w:t>
      </w:r>
      <w:r>
        <w:rPr>
          <w:sz w:val="22"/>
          <w:szCs w:val="22"/>
        </w:rPr>
        <w:t>6</w:t>
      </w:r>
      <w:r w:rsidRPr="00D646E5">
        <w:rPr>
          <w:sz w:val="22"/>
          <w:szCs w:val="22"/>
        </w:rPr>
        <w:t>.2022</w:t>
      </w:r>
      <w:r w:rsidRPr="00D646E5">
        <w:rPr>
          <w:b/>
          <w:sz w:val="22"/>
          <w:szCs w:val="22"/>
        </w:rPr>
        <w:t>)</w:t>
      </w:r>
      <w:r w:rsidRPr="00D646E5">
        <w:rPr>
          <w:sz w:val="22"/>
          <w:szCs w:val="22"/>
        </w:rPr>
        <w:t>, informuję, że:</w:t>
      </w:r>
    </w:p>
    <w:p w14:paraId="4925A901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44D162F4" w14:textId="77777777" w:rsidR="00C02194" w:rsidRPr="00D646E5" w:rsidRDefault="00C02194" w:rsidP="00C02194">
      <w:pPr>
        <w:numPr>
          <w:ilvl w:val="2"/>
          <w:numId w:val="7"/>
        </w:numPr>
        <w:tabs>
          <w:tab w:val="clear" w:pos="1980"/>
          <w:tab w:val="num" w:pos="426"/>
        </w:tabs>
        <w:spacing w:after="160" w:line="259" w:lineRule="auto"/>
        <w:ind w:left="540"/>
        <w:jc w:val="both"/>
        <w:rPr>
          <w:sz w:val="22"/>
          <w:szCs w:val="22"/>
        </w:rPr>
      </w:pPr>
      <w:r w:rsidRPr="00D646E5">
        <w:rPr>
          <w:b/>
          <w:bCs/>
          <w:sz w:val="22"/>
          <w:szCs w:val="22"/>
        </w:rPr>
        <w:t>Należę/Nie należę</w:t>
      </w:r>
      <w:r w:rsidRPr="00D646E5">
        <w:rPr>
          <w:sz w:val="22"/>
          <w:szCs w:val="22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D646E5">
        <w:rPr>
          <w:sz w:val="22"/>
          <w:szCs w:val="22"/>
        </w:rPr>
        <w:t>póżn</w:t>
      </w:r>
      <w:proofErr w:type="spellEnd"/>
      <w:r w:rsidRPr="00D646E5">
        <w:rPr>
          <w:sz w:val="22"/>
          <w:szCs w:val="22"/>
        </w:rPr>
        <w:t>. zm.).</w:t>
      </w:r>
    </w:p>
    <w:p w14:paraId="2FCE1172" w14:textId="77777777" w:rsidR="00C02194" w:rsidRPr="00D646E5" w:rsidRDefault="00C02194" w:rsidP="00C02194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14:paraId="0F7FFDFC" w14:textId="77777777" w:rsidR="00C02194" w:rsidRPr="00D646E5" w:rsidRDefault="00C02194" w:rsidP="00C02194">
      <w:pPr>
        <w:numPr>
          <w:ilvl w:val="2"/>
          <w:numId w:val="7"/>
        </w:numPr>
        <w:tabs>
          <w:tab w:val="clear" w:pos="1980"/>
          <w:tab w:val="num" w:pos="567"/>
        </w:tabs>
        <w:spacing w:after="160" w:line="259" w:lineRule="auto"/>
        <w:ind w:left="540"/>
        <w:jc w:val="both"/>
        <w:rPr>
          <w:sz w:val="22"/>
          <w:szCs w:val="22"/>
        </w:rPr>
      </w:pPr>
      <w:r w:rsidRPr="00D646E5">
        <w:rPr>
          <w:b/>
          <w:bCs/>
          <w:sz w:val="22"/>
          <w:szCs w:val="22"/>
        </w:rPr>
        <w:t xml:space="preserve">Należę </w:t>
      </w:r>
      <w:r w:rsidRPr="00D646E5">
        <w:rPr>
          <w:sz w:val="22"/>
          <w:szCs w:val="22"/>
        </w:rPr>
        <w:t>do grupy kapitałowej w skład której wchodzą: **</w:t>
      </w:r>
    </w:p>
    <w:p w14:paraId="3C3F6F89" w14:textId="77777777" w:rsidR="00C02194" w:rsidRPr="00D646E5" w:rsidRDefault="00C02194" w:rsidP="00C0219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C02194" w:rsidRPr="00D646E5" w14:paraId="1E15A5B1" w14:textId="77777777" w:rsidTr="006D7D80">
        <w:trPr>
          <w:trHeight w:val="632"/>
        </w:trPr>
        <w:tc>
          <w:tcPr>
            <w:tcW w:w="552" w:type="dxa"/>
            <w:vAlign w:val="center"/>
          </w:tcPr>
          <w:p w14:paraId="68A69D14" w14:textId="77777777" w:rsidR="00C02194" w:rsidRPr="00D646E5" w:rsidRDefault="00C02194" w:rsidP="006D7D80">
            <w:pPr>
              <w:jc w:val="both"/>
              <w:rPr>
                <w:b/>
                <w:bCs/>
                <w:sz w:val="22"/>
                <w:szCs w:val="22"/>
              </w:rPr>
            </w:pPr>
            <w:r w:rsidRPr="00D646E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14:paraId="5AE4FEF3" w14:textId="77777777" w:rsidR="00C02194" w:rsidRPr="00D646E5" w:rsidRDefault="00C02194" w:rsidP="006D7D80">
            <w:pPr>
              <w:jc w:val="both"/>
              <w:rPr>
                <w:b/>
                <w:bCs/>
                <w:sz w:val="22"/>
                <w:szCs w:val="22"/>
              </w:rPr>
            </w:pPr>
            <w:r w:rsidRPr="00D646E5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C02194" w:rsidRPr="00D646E5" w14:paraId="3CEDA8CE" w14:textId="77777777" w:rsidTr="006D7D80">
        <w:trPr>
          <w:trHeight w:val="632"/>
        </w:trPr>
        <w:tc>
          <w:tcPr>
            <w:tcW w:w="552" w:type="dxa"/>
            <w:vAlign w:val="center"/>
          </w:tcPr>
          <w:p w14:paraId="3F8242FB" w14:textId="77777777" w:rsidR="00C02194" w:rsidRPr="00D646E5" w:rsidRDefault="00C02194" w:rsidP="006D7D80">
            <w:pPr>
              <w:jc w:val="both"/>
              <w:rPr>
                <w:b/>
                <w:bCs/>
                <w:sz w:val="22"/>
                <w:szCs w:val="22"/>
              </w:rPr>
            </w:pPr>
            <w:r w:rsidRPr="00D646E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14:paraId="03505C32" w14:textId="77777777" w:rsidR="00C02194" w:rsidRPr="00D646E5" w:rsidRDefault="00C02194" w:rsidP="006D7D80">
            <w:pPr>
              <w:jc w:val="both"/>
              <w:rPr>
                <w:sz w:val="22"/>
                <w:szCs w:val="22"/>
              </w:rPr>
            </w:pPr>
          </w:p>
        </w:tc>
      </w:tr>
      <w:tr w:rsidR="00C02194" w:rsidRPr="00D646E5" w14:paraId="37029650" w14:textId="77777777" w:rsidTr="006D7D80">
        <w:trPr>
          <w:trHeight w:val="667"/>
        </w:trPr>
        <w:tc>
          <w:tcPr>
            <w:tcW w:w="552" w:type="dxa"/>
            <w:vAlign w:val="center"/>
          </w:tcPr>
          <w:p w14:paraId="0471BAFD" w14:textId="77777777" w:rsidR="00C02194" w:rsidRPr="00D646E5" w:rsidRDefault="00C02194" w:rsidP="006D7D80">
            <w:pPr>
              <w:jc w:val="both"/>
              <w:rPr>
                <w:b/>
                <w:bCs/>
                <w:sz w:val="22"/>
                <w:szCs w:val="22"/>
              </w:rPr>
            </w:pPr>
            <w:r w:rsidRPr="00D646E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14:paraId="1A1F1F5B" w14:textId="77777777" w:rsidR="00C02194" w:rsidRPr="00D646E5" w:rsidRDefault="00C02194" w:rsidP="006D7D80">
            <w:pPr>
              <w:jc w:val="both"/>
              <w:rPr>
                <w:sz w:val="22"/>
                <w:szCs w:val="22"/>
              </w:rPr>
            </w:pPr>
          </w:p>
        </w:tc>
      </w:tr>
      <w:tr w:rsidR="00C02194" w:rsidRPr="00D646E5" w14:paraId="5B46CAB5" w14:textId="77777777" w:rsidTr="006D7D80">
        <w:trPr>
          <w:trHeight w:val="667"/>
        </w:trPr>
        <w:tc>
          <w:tcPr>
            <w:tcW w:w="552" w:type="dxa"/>
            <w:vAlign w:val="center"/>
          </w:tcPr>
          <w:p w14:paraId="794D5400" w14:textId="77777777" w:rsidR="00C02194" w:rsidRPr="00D646E5" w:rsidRDefault="00C02194" w:rsidP="006D7D80">
            <w:pPr>
              <w:jc w:val="both"/>
              <w:rPr>
                <w:b/>
                <w:bCs/>
                <w:sz w:val="22"/>
                <w:szCs w:val="22"/>
              </w:rPr>
            </w:pPr>
            <w:r w:rsidRPr="00D646E5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14:paraId="269C7525" w14:textId="77777777" w:rsidR="00C02194" w:rsidRPr="00D646E5" w:rsidRDefault="00C02194" w:rsidP="006D7D80">
            <w:pPr>
              <w:jc w:val="both"/>
              <w:rPr>
                <w:sz w:val="22"/>
                <w:szCs w:val="22"/>
              </w:rPr>
            </w:pPr>
          </w:p>
        </w:tc>
      </w:tr>
    </w:tbl>
    <w:p w14:paraId="45DB596C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0B024BA5" w14:textId="77777777" w:rsidR="00C02194" w:rsidRPr="00D646E5" w:rsidRDefault="00C02194" w:rsidP="00C02194">
      <w:pPr>
        <w:jc w:val="both"/>
        <w:rPr>
          <w:bCs/>
          <w:sz w:val="22"/>
          <w:szCs w:val="22"/>
        </w:rPr>
      </w:pPr>
      <w:r w:rsidRPr="00D646E5">
        <w:rPr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14:paraId="721CB063" w14:textId="77777777" w:rsidR="00C02194" w:rsidRPr="00D646E5" w:rsidRDefault="00C02194" w:rsidP="00C02194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51A7AFB0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290BD82B" w14:textId="77777777" w:rsidR="00C02194" w:rsidRPr="00D646E5" w:rsidRDefault="00C02194" w:rsidP="00C02194">
      <w:pPr>
        <w:ind w:left="360"/>
        <w:jc w:val="both"/>
        <w:rPr>
          <w:b/>
          <w:bCs/>
          <w:sz w:val="22"/>
          <w:szCs w:val="22"/>
          <w:u w:val="single"/>
        </w:rPr>
      </w:pPr>
    </w:p>
    <w:p w14:paraId="4670AC4F" w14:textId="77777777" w:rsidR="00C02194" w:rsidRPr="00D646E5" w:rsidRDefault="00C02194" w:rsidP="00C02194">
      <w:pPr>
        <w:jc w:val="both"/>
        <w:rPr>
          <w:sz w:val="22"/>
          <w:szCs w:val="22"/>
        </w:rPr>
      </w:pPr>
    </w:p>
    <w:p w14:paraId="6B8F1F80" w14:textId="77777777" w:rsidR="00C02194" w:rsidRPr="00D646E5" w:rsidRDefault="00C02194" w:rsidP="00C02194">
      <w:pPr>
        <w:ind w:left="4536" w:firstLine="420"/>
        <w:jc w:val="both"/>
        <w:rPr>
          <w:sz w:val="22"/>
          <w:szCs w:val="22"/>
        </w:rPr>
      </w:pPr>
      <w:r w:rsidRPr="00D646E5">
        <w:rPr>
          <w:sz w:val="22"/>
          <w:szCs w:val="22"/>
        </w:rPr>
        <w:t>Data : ..............................................</w:t>
      </w:r>
    </w:p>
    <w:p w14:paraId="6CB8524E" w14:textId="77777777" w:rsidR="00C02194" w:rsidRPr="00D646E5" w:rsidRDefault="00C02194" w:rsidP="00C02194">
      <w:pPr>
        <w:ind w:left="360"/>
        <w:jc w:val="both"/>
        <w:rPr>
          <w:sz w:val="22"/>
          <w:szCs w:val="22"/>
        </w:rPr>
      </w:pPr>
    </w:p>
    <w:p w14:paraId="763A6E3F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>* niepotrzebne skreślić</w:t>
      </w:r>
    </w:p>
    <w:p w14:paraId="3AA46717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>** należy wypełnić, jeśli dotyczy</w:t>
      </w:r>
    </w:p>
    <w:p w14:paraId="5013AF1A" w14:textId="77777777" w:rsidR="00C02194" w:rsidRPr="00D646E5" w:rsidRDefault="00C02194" w:rsidP="00C02194">
      <w:pPr>
        <w:jc w:val="right"/>
        <w:rPr>
          <w:b/>
          <w:bCs/>
          <w:sz w:val="22"/>
          <w:szCs w:val="22"/>
        </w:rPr>
      </w:pPr>
      <w:r w:rsidRPr="00D646E5">
        <w:rPr>
          <w:b/>
          <w:bCs/>
          <w:sz w:val="22"/>
          <w:szCs w:val="22"/>
        </w:rPr>
        <w:t>Upełnomocniony przedstawiciel Wykonawcy</w:t>
      </w:r>
      <w:r w:rsidRPr="00D646E5">
        <w:rPr>
          <w:sz w:val="22"/>
          <w:szCs w:val="22"/>
        </w:rPr>
        <w:t>:</w:t>
      </w:r>
      <w:r w:rsidRPr="00D646E5">
        <w:rPr>
          <w:b/>
          <w:bCs/>
          <w:sz w:val="22"/>
          <w:szCs w:val="22"/>
        </w:rPr>
        <w:t xml:space="preserve"> </w:t>
      </w:r>
    </w:p>
    <w:p w14:paraId="1E3158CE" w14:textId="77777777" w:rsidR="00C02194" w:rsidRPr="00D646E5" w:rsidRDefault="00C02194" w:rsidP="00C02194">
      <w:pPr>
        <w:jc w:val="right"/>
        <w:rPr>
          <w:i/>
          <w:sz w:val="22"/>
          <w:szCs w:val="22"/>
        </w:rPr>
      </w:pPr>
    </w:p>
    <w:p w14:paraId="6628A0F0" w14:textId="77777777" w:rsidR="00C02194" w:rsidRPr="00D646E5" w:rsidRDefault="00C02194" w:rsidP="00C02194">
      <w:pPr>
        <w:jc w:val="right"/>
        <w:rPr>
          <w:sz w:val="22"/>
          <w:szCs w:val="22"/>
        </w:rPr>
      </w:pPr>
    </w:p>
    <w:p w14:paraId="3FB309AE" w14:textId="77777777" w:rsidR="00C02194" w:rsidRPr="00D646E5" w:rsidRDefault="00C02194" w:rsidP="00C02194">
      <w:pPr>
        <w:ind w:left="5664" w:firstLine="708"/>
        <w:jc w:val="both"/>
        <w:rPr>
          <w:b/>
          <w:sz w:val="22"/>
          <w:szCs w:val="22"/>
        </w:rPr>
      </w:pPr>
      <w:r w:rsidRPr="00D646E5">
        <w:rPr>
          <w:sz w:val="22"/>
          <w:szCs w:val="22"/>
        </w:rPr>
        <w:t>(podpis elektroniczny)</w:t>
      </w:r>
    </w:p>
    <w:p w14:paraId="528720AA" w14:textId="77777777" w:rsidR="00C02194" w:rsidRPr="00D646E5" w:rsidRDefault="00C02194" w:rsidP="00C02194">
      <w:pPr>
        <w:jc w:val="right"/>
        <w:rPr>
          <w:sz w:val="22"/>
          <w:szCs w:val="22"/>
        </w:rPr>
      </w:pPr>
    </w:p>
    <w:p w14:paraId="24FD0C66" w14:textId="77777777" w:rsidR="00C02194" w:rsidRPr="00D646E5" w:rsidRDefault="00C02194" w:rsidP="00C02194">
      <w:pPr>
        <w:jc w:val="right"/>
        <w:rPr>
          <w:sz w:val="22"/>
          <w:szCs w:val="22"/>
        </w:rPr>
      </w:pPr>
    </w:p>
    <w:p w14:paraId="1AD17B73" w14:textId="77777777" w:rsidR="00C02194" w:rsidRPr="00D646E5" w:rsidRDefault="00C02194" w:rsidP="00C02194">
      <w:pPr>
        <w:jc w:val="right"/>
        <w:rPr>
          <w:sz w:val="22"/>
          <w:szCs w:val="22"/>
        </w:rPr>
      </w:pPr>
    </w:p>
    <w:p w14:paraId="7179AECF" w14:textId="77777777" w:rsidR="00C02194" w:rsidRPr="00D646E5" w:rsidRDefault="00C02194" w:rsidP="00C02194">
      <w:pPr>
        <w:jc w:val="right"/>
        <w:rPr>
          <w:sz w:val="22"/>
          <w:szCs w:val="22"/>
        </w:rPr>
      </w:pPr>
    </w:p>
    <w:p w14:paraId="643438B4" w14:textId="77777777" w:rsidR="00C02194" w:rsidRPr="00D646E5" w:rsidRDefault="00C02194" w:rsidP="00C02194">
      <w:pPr>
        <w:rPr>
          <w:b/>
          <w:sz w:val="22"/>
          <w:szCs w:val="22"/>
        </w:rPr>
      </w:pPr>
    </w:p>
    <w:p w14:paraId="427034D2" w14:textId="77777777" w:rsidR="00C02194" w:rsidRPr="00D646E5" w:rsidRDefault="00C02194" w:rsidP="00C02194">
      <w:pPr>
        <w:jc w:val="right"/>
        <w:rPr>
          <w:b/>
          <w:sz w:val="22"/>
          <w:szCs w:val="22"/>
        </w:rPr>
      </w:pPr>
    </w:p>
    <w:p w14:paraId="65A7378D" w14:textId="77777777" w:rsidR="00C02194" w:rsidRPr="00D646E5" w:rsidRDefault="00C02194" w:rsidP="00C02194">
      <w:pPr>
        <w:jc w:val="right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lastRenderedPageBreak/>
        <w:t>Załącznik nr 5 do SWZ</w:t>
      </w:r>
    </w:p>
    <w:p w14:paraId="5B0AFF34" w14:textId="77777777" w:rsidR="00C02194" w:rsidRPr="00D646E5" w:rsidRDefault="00C02194" w:rsidP="00C02194">
      <w:pPr>
        <w:ind w:left="4536"/>
        <w:jc w:val="both"/>
        <w:rPr>
          <w:b/>
          <w:sz w:val="22"/>
          <w:szCs w:val="22"/>
        </w:rPr>
      </w:pPr>
    </w:p>
    <w:p w14:paraId="4FED45B5" w14:textId="77777777" w:rsidR="00C02194" w:rsidRPr="00D646E5" w:rsidRDefault="00C02194" w:rsidP="00C02194">
      <w:pPr>
        <w:ind w:left="4536"/>
        <w:jc w:val="both"/>
        <w:rPr>
          <w:sz w:val="22"/>
          <w:szCs w:val="22"/>
        </w:rPr>
      </w:pPr>
      <w:r w:rsidRPr="00D646E5">
        <w:rPr>
          <w:sz w:val="22"/>
          <w:szCs w:val="22"/>
        </w:rPr>
        <w:t>………………………………………….</w:t>
      </w:r>
    </w:p>
    <w:p w14:paraId="5C980619" w14:textId="77777777" w:rsidR="00C02194" w:rsidRPr="00D646E5" w:rsidRDefault="00C02194" w:rsidP="00C02194">
      <w:pPr>
        <w:ind w:left="4536"/>
        <w:jc w:val="both"/>
        <w:rPr>
          <w:sz w:val="22"/>
          <w:szCs w:val="22"/>
        </w:rPr>
      </w:pPr>
      <w:r w:rsidRPr="00D646E5">
        <w:rPr>
          <w:sz w:val="22"/>
          <w:szCs w:val="22"/>
        </w:rPr>
        <w:t>Nazwa wykonawcy</w:t>
      </w:r>
    </w:p>
    <w:p w14:paraId="4F2EC2A6" w14:textId="77777777" w:rsidR="00C02194" w:rsidRPr="00D646E5" w:rsidRDefault="00C02194" w:rsidP="00C02194">
      <w:pPr>
        <w:ind w:left="4536"/>
        <w:jc w:val="both"/>
        <w:rPr>
          <w:sz w:val="22"/>
          <w:szCs w:val="22"/>
        </w:rPr>
      </w:pPr>
    </w:p>
    <w:p w14:paraId="4FEE44C7" w14:textId="77777777" w:rsidR="00C02194" w:rsidRPr="00D646E5" w:rsidRDefault="00C02194" w:rsidP="00C02194">
      <w:pPr>
        <w:ind w:left="4536"/>
        <w:jc w:val="both"/>
        <w:rPr>
          <w:sz w:val="22"/>
          <w:szCs w:val="22"/>
        </w:rPr>
      </w:pPr>
      <w:r w:rsidRPr="00D646E5">
        <w:rPr>
          <w:sz w:val="22"/>
          <w:szCs w:val="22"/>
        </w:rPr>
        <w:t>Adres do korespondencji:</w:t>
      </w:r>
    </w:p>
    <w:p w14:paraId="02D16468" w14:textId="77777777" w:rsidR="00C02194" w:rsidRPr="00D646E5" w:rsidRDefault="00C02194" w:rsidP="00C02194">
      <w:pPr>
        <w:ind w:left="4536"/>
        <w:jc w:val="both"/>
        <w:rPr>
          <w:sz w:val="22"/>
          <w:szCs w:val="22"/>
        </w:rPr>
      </w:pPr>
      <w:r w:rsidRPr="00D646E5">
        <w:rPr>
          <w:sz w:val="22"/>
          <w:szCs w:val="22"/>
        </w:rPr>
        <w:t>...............................................................................</w:t>
      </w:r>
    </w:p>
    <w:p w14:paraId="3605A2A7" w14:textId="77777777" w:rsidR="00C02194" w:rsidRPr="00D646E5" w:rsidRDefault="00C02194" w:rsidP="00C02194">
      <w:pPr>
        <w:ind w:left="4536"/>
        <w:jc w:val="both"/>
        <w:rPr>
          <w:sz w:val="22"/>
          <w:szCs w:val="22"/>
        </w:rPr>
      </w:pPr>
      <w:r w:rsidRPr="00D646E5">
        <w:rPr>
          <w:sz w:val="22"/>
          <w:szCs w:val="22"/>
        </w:rPr>
        <w:t>...............................................................................NIP ……………………………………….</w:t>
      </w:r>
    </w:p>
    <w:p w14:paraId="113DB558" w14:textId="77777777" w:rsidR="00C02194" w:rsidRPr="00D646E5" w:rsidRDefault="00C02194" w:rsidP="00C02194">
      <w:pPr>
        <w:ind w:left="4536"/>
        <w:jc w:val="both"/>
        <w:rPr>
          <w:sz w:val="22"/>
          <w:szCs w:val="22"/>
        </w:rPr>
      </w:pPr>
      <w:r w:rsidRPr="00D646E5">
        <w:rPr>
          <w:sz w:val="22"/>
          <w:szCs w:val="22"/>
        </w:rPr>
        <w:t>e-mail …………………………………………</w:t>
      </w:r>
    </w:p>
    <w:p w14:paraId="07629ED4" w14:textId="77777777" w:rsidR="00C02194" w:rsidRPr="00D646E5" w:rsidRDefault="00C02194" w:rsidP="00C02194">
      <w:pPr>
        <w:keepNext/>
        <w:jc w:val="both"/>
        <w:outlineLvl w:val="5"/>
        <w:rPr>
          <w:b/>
          <w:bCs/>
          <w:sz w:val="22"/>
          <w:szCs w:val="22"/>
        </w:rPr>
      </w:pPr>
    </w:p>
    <w:p w14:paraId="6D73E4C8" w14:textId="77777777" w:rsidR="00C02194" w:rsidRPr="00D646E5" w:rsidRDefault="00C02194" w:rsidP="00C02194">
      <w:pPr>
        <w:keepNext/>
        <w:jc w:val="center"/>
        <w:outlineLvl w:val="5"/>
        <w:rPr>
          <w:sz w:val="22"/>
          <w:szCs w:val="22"/>
        </w:rPr>
      </w:pPr>
      <w:r w:rsidRPr="00D646E5">
        <w:rPr>
          <w:b/>
          <w:bCs/>
          <w:sz w:val="22"/>
          <w:szCs w:val="22"/>
        </w:rPr>
        <w:t>Oferta</w:t>
      </w:r>
    </w:p>
    <w:p w14:paraId="121CCE96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 xml:space="preserve">Nawiązując do postępowania na: </w:t>
      </w:r>
      <w:r w:rsidRPr="00D646E5">
        <w:rPr>
          <w:b/>
          <w:bCs/>
          <w:sz w:val="22"/>
          <w:szCs w:val="22"/>
        </w:rPr>
        <w:t>„</w:t>
      </w:r>
      <w:r w:rsidRPr="00BC17F1">
        <w:rPr>
          <w:b/>
          <w:bCs/>
          <w:sz w:val="22"/>
          <w:szCs w:val="22"/>
        </w:rPr>
        <w:t>Świadczenie usług telefonii komórkowej wraz z dostawą telefonów komórkowych i kart SIM dla Narodowego Forum Muzyki</w:t>
      </w:r>
      <w:r w:rsidRPr="00D646E5">
        <w:rPr>
          <w:b/>
          <w:bCs/>
          <w:sz w:val="22"/>
          <w:szCs w:val="22"/>
        </w:rPr>
        <w:t>”</w:t>
      </w:r>
      <w:r w:rsidRPr="00D646E5">
        <w:rPr>
          <w:b/>
          <w:sz w:val="22"/>
          <w:szCs w:val="22"/>
        </w:rPr>
        <w:t xml:space="preserve"> </w:t>
      </w:r>
      <w:r w:rsidRPr="00D646E5">
        <w:rPr>
          <w:bCs/>
          <w:sz w:val="22"/>
          <w:szCs w:val="22"/>
        </w:rPr>
        <w:t>(OZP.261.TP</w:t>
      </w:r>
      <w:r>
        <w:rPr>
          <w:bCs/>
          <w:sz w:val="22"/>
          <w:szCs w:val="22"/>
        </w:rPr>
        <w:t>6</w:t>
      </w:r>
      <w:r w:rsidRPr="00D646E5">
        <w:rPr>
          <w:bCs/>
          <w:sz w:val="22"/>
          <w:szCs w:val="22"/>
        </w:rPr>
        <w:t>.2022),</w:t>
      </w:r>
      <w:r w:rsidRPr="00D646E5">
        <w:rPr>
          <w:b/>
          <w:sz w:val="22"/>
          <w:szCs w:val="22"/>
        </w:rPr>
        <w:t xml:space="preserve"> </w:t>
      </w:r>
      <w:r w:rsidRPr="00D646E5">
        <w:rPr>
          <w:sz w:val="22"/>
          <w:szCs w:val="22"/>
        </w:rPr>
        <w:t>w którym zamawiającym jest Narodowe Forum Muzyki im. Witolda Lutosławskiego, oferuję następująca cenę:</w:t>
      </w:r>
    </w:p>
    <w:p w14:paraId="762E02C4" w14:textId="77777777" w:rsidR="00C02194" w:rsidRPr="00D646E5" w:rsidRDefault="00C02194" w:rsidP="00C02194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5E2D14D5" w14:textId="77777777" w:rsidR="00C02194" w:rsidRPr="0016597E" w:rsidRDefault="00C02194" w:rsidP="00C0219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16597E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>.</w:t>
      </w:r>
      <w:r w:rsidRPr="0016597E">
        <w:rPr>
          <w:b/>
          <w:bCs/>
          <w:snapToGrid w:val="0"/>
          <w:sz w:val="22"/>
          <w:szCs w:val="22"/>
        </w:rPr>
        <w:t xml:space="preserve"> Oferuję realizację przedmiotu zamówienia zgodnie z Opisem przedmiotu zamówienia zawartym w załączniku nr 1 do SWZ za cenę całkowitą:</w:t>
      </w:r>
    </w:p>
    <w:p w14:paraId="0285247F" w14:textId="77777777" w:rsidR="00C02194" w:rsidRPr="0016597E" w:rsidRDefault="00C02194" w:rsidP="00C02194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48D5CBF1" w14:textId="77777777" w:rsidR="00C02194" w:rsidRPr="0016597E" w:rsidRDefault="00C02194" w:rsidP="00C02194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 xml:space="preserve">b) Kwota podatku VAT …...%: ...................................................... zł </w:t>
      </w:r>
    </w:p>
    <w:p w14:paraId="4CFDB20C" w14:textId="77777777" w:rsidR="00C02194" w:rsidRPr="0016597E" w:rsidRDefault="00C02194" w:rsidP="00C02194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3BA44A81" w14:textId="77777777" w:rsidR="00C02194" w:rsidRDefault="00C02194" w:rsidP="00C02194">
      <w:pPr>
        <w:ind w:left="284"/>
        <w:jc w:val="both"/>
        <w:rPr>
          <w:bCs/>
          <w:sz w:val="22"/>
          <w:szCs w:val="22"/>
        </w:rPr>
      </w:pPr>
      <w:r w:rsidRPr="0016597E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14:paraId="28CB1008" w14:textId="77777777" w:rsidR="00C02194" w:rsidRDefault="00C02194" w:rsidP="00C02194">
      <w:pPr>
        <w:rPr>
          <w:bCs/>
          <w:sz w:val="22"/>
          <w:szCs w:val="22"/>
        </w:rPr>
      </w:pPr>
      <w:r w:rsidRPr="00136F72">
        <w:rPr>
          <w:b/>
          <w:bCs/>
          <w:sz w:val="22"/>
          <w:szCs w:val="22"/>
        </w:rPr>
        <w:t>w tym</w:t>
      </w:r>
      <w:r>
        <w:rPr>
          <w:bCs/>
          <w:sz w:val="22"/>
          <w:szCs w:val="22"/>
        </w:rPr>
        <w:t xml:space="preserve"> (</w:t>
      </w:r>
      <w:r w:rsidRPr="00136F72">
        <w:rPr>
          <w:bCs/>
          <w:i/>
          <w:sz w:val="22"/>
          <w:szCs w:val="22"/>
        </w:rPr>
        <w:t xml:space="preserve">należy </w:t>
      </w:r>
      <w:r>
        <w:rPr>
          <w:bCs/>
          <w:i/>
          <w:sz w:val="22"/>
          <w:szCs w:val="22"/>
        </w:rPr>
        <w:t>sumować</w:t>
      </w:r>
      <w:r w:rsidRPr="00136F72">
        <w:rPr>
          <w:bCs/>
          <w:i/>
          <w:sz w:val="22"/>
          <w:szCs w:val="22"/>
        </w:rPr>
        <w:t xml:space="preserve"> wartości z tab. 1, 2 i 3</w:t>
      </w:r>
      <w:r>
        <w:rPr>
          <w:bCs/>
          <w:sz w:val="22"/>
          <w:szCs w:val="22"/>
        </w:rPr>
        <w:t>):</w:t>
      </w:r>
    </w:p>
    <w:p w14:paraId="1132BC3B" w14:textId="77777777" w:rsidR="00C02194" w:rsidRPr="00FF0786" w:rsidRDefault="00C02194" w:rsidP="00C02194">
      <w:pPr>
        <w:spacing w:line="259" w:lineRule="auto"/>
        <w:rPr>
          <w:i/>
          <w:sz w:val="22"/>
        </w:rPr>
      </w:pPr>
      <w:r>
        <w:rPr>
          <w:i/>
          <w:sz w:val="22"/>
        </w:rPr>
        <w:t>Tab. 1 - abonament</w:t>
      </w:r>
    </w:p>
    <w:tbl>
      <w:tblPr>
        <w:tblW w:w="103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25"/>
        <w:gridCol w:w="470"/>
        <w:gridCol w:w="605"/>
        <w:gridCol w:w="1212"/>
        <w:gridCol w:w="1233"/>
        <w:gridCol w:w="1077"/>
        <w:gridCol w:w="790"/>
        <w:gridCol w:w="1798"/>
      </w:tblGrid>
      <w:tr w:rsidR="00C02194" w:rsidRPr="007A0A68" w14:paraId="3115D2A3" w14:textId="77777777" w:rsidTr="006D7D80">
        <w:trPr>
          <w:trHeight w:val="8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6BD52F" w14:textId="77777777" w:rsidR="00C02194" w:rsidRPr="007A0A68" w:rsidRDefault="00C02194" w:rsidP="006D7D8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DE5D4A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 xml:space="preserve">Nazwa usługi / dostawy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ADCB55" w14:textId="77777777" w:rsidR="00C02194" w:rsidRPr="007A0A68" w:rsidRDefault="00C02194" w:rsidP="006D7D8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5E417D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 xml:space="preserve">Ilość usług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03286E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>Czas trwania usługi w miesiącach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14:paraId="673303DD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>Cena jednostkowa netto w ujęciu miesięcznym (PLN)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14:paraId="2B281186" w14:textId="77777777" w:rsidR="00C02194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  <w:p w14:paraId="3B350C29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>(kol. 4x5x6)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14:paraId="7D20497F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B08DB6" w14:textId="77777777" w:rsidR="00C02194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>Wartość usług przez cały okres obowiązywania umowy brutto</w:t>
            </w:r>
          </w:p>
          <w:p w14:paraId="423973A2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0A68">
              <w:rPr>
                <w:b/>
                <w:bCs/>
                <w:color w:val="000000"/>
                <w:sz w:val="18"/>
                <w:szCs w:val="18"/>
              </w:rPr>
              <w:t xml:space="preserve"> (kol. 7+8)</w:t>
            </w:r>
          </w:p>
        </w:tc>
      </w:tr>
      <w:tr w:rsidR="00C02194" w:rsidRPr="007A0A68" w14:paraId="5A4D6273" w14:textId="77777777" w:rsidTr="006D7D80">
        <w:trPr>
          <w:trHeight w:val="383"/>
        </w:trPr>
        <w:tc>
          <w:tcPr>
            <w:tcW w:w="0" w:type="auto"/>
            <w:vMerge/>
            <w:vAlign w:val="center"/>
            <w:hideMark/>
          </w:tcPr>
          <w:p w14:paraId="2D3E8751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D9E892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BC0115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824684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D7FF28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14648D22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7086FE88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05DF958E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91CA9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194" w:rsidRPr="007A0A68" w14:paraId="55ACD58F" w14:textId="77777777" w:rsidTr="006D7D80">
        <w:trPr>
          <w:trHeight w:val="383"/>
        </w:trPr>
        <w:tc>
          <w:tcPr>
            <w:tcW w:w="0" w:type="auto"/>
            <w:vMerge/>
            <w:vAlign w:val="center"/>
            <w:hideMark/>
          </w:tcPr>
          <w:p w14:paraId="65C6B4B6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0F8947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2367E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C1677A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AB75C7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35D257EB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61839954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109E05E2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5464D4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194" w:rsidRPr="007A0A68" w14:paraId="0AB3D656" w14:textId="77777777" w:rsidTr="006D7D80">
        <w:trPr>
          <w:trHeight w:val="383"/>
        </w:trPr>
        <w:tc>
          <w:tcPr>
            <w:tcW w:w="0" w:type="auto"/>
            <w:vMerge/>
            <w:vAlign w:val="center"/>
            <w:hideMark/>
          </w:tcPr>
          <w:p w14:paraId="62899FCC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C42E93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3B929A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73BF36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7B6D55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421E333D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1BA09171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79F84D33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B6A3B9" w14:textId="77777777" w:rsidR="00C02194" w:rsidRPr="007A0A68" w:rsidRDefault="00C02194" w:rsidP="006D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2194" w:rsidRPr="007A0A68" w14:paraId="112F92C5" w14:textId="77777777" w:rsidTr="006D7D80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30326AD3" w14:textId="77777777" w:rsidR="00C02194" w:rsidRPr="007A0A68" w:rsidRDefault="00C02194" w:rsidP="006D7D8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8E25E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0EF17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10F02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9AEC6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2D129CC0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E143BC8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14:paraId="29462CD1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21A82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0A68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C02194" w:rsidRPr="007A0A68" w14:paraId="3A486586" w14:textId="77777777" w:rsidTr="006D7D80">
        <w:trPr>
          <w:trHeight w:val="1029"/>
        </w:trPr>
        <w:tc>
          <w:tcPr>
            <w:tcW w:w="0" w:type="auto"/>
            <w:shd w:val="clear" w:color="auto" w:fill="auto"/>
            <w:vAlign w:val="center"/>
            <w:hideMark/>
          </w:tcPr>
          <w:p w14:paraId="691E431D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1AE8A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 xml:space="preserve">Abonament za okres rozliczeniowy, za każdą kartę SIM w taryfie głosowej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1B966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27304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34F0D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0C7C5D19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A0C447A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3ABBF3B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D41C24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02194" w:rsidRPr="007A0A68" w14:paraId="7C6F2FAD" w14:textId="77777777" w:rsidTr="006D7D80">
        <w:trPr>
          <w:trHeight w:val="1471"/>
        </w:trPr>
        <w:tc>
          <w:tcPr>
            <w:tcW w:w="0" w:type="auto"/>
            <w:shd w:val="clear" w:color="auto" w:fill="auto"/>
            <w:vAlign w:val="center"/>
            <w:hideMark/>
          </w:tcPr>
          <w:p w14:paraId="066B945C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</w:p>
          <w:p w14:paraId="68273641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95B97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Abonament za okres rozliczeniowy, za dostęp do bezprzewodowego Internetu z pakietową transmisją danych bez limitu w okresie rozliczeniowym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B92FC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2B34C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55E12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76F6D54B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66188A4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6C3F916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377E0E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  <w:r w:rsidRPr="007A0A68">
              <w:rPr>
                <w:color w:val="000000"/>
                <w:sz w:val="18"/>
                <w:szCs w:val="18"/>
              </w:rPr>
              <w:t> </w:t>
            </w:r>
          </w:p>
          <w:p w14:paraId="26EBE0B7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218893F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2561BA4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2194" w:rsidRPr="007A0A68" w14:paraId="688709F7" w14:textId="77777777" w:rsidTr="006D7D80">
        <w:trPr>
          <w:trHeight w:val="417"/>
        </w:trPr>
        <w:tc>
          <w:tcPr>
            <w:tcW w:w="6697" w:type="dxa"/>
            <w:gridSpan w:val="6"/>
            <w:shd w:val="clear" w:color="auto" w:fill="C9C9C9"/>
            <w:vAlign w:val="center"/>
          </w:tcPr>
          <w:p w14:paraId="5084FC87" w14:textId="77777777" w:rsidR="00C02194" w:rsidRPr="007A0A68" w:rsidRDefault="00C02194" w:rsidP="006D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77" w:type="dxa"/>
            <w:shd w:val="clear" w:color="auto" w:fill="C9C9C9"/>
            <w:vAlign w:val="center"/>
          </w:tcPr>
          <w:p w14:paraId="18D8AA7A" w14:textId="77777777" w:rsidR="00C02194" w:rsidRPr="007A0A68" w:rsidRDefault="00C02194" w:rsidP="006D7D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C9C9C9"/>
            <w:noWrap/>
            <w:vAlign w:val="bottom"/>
          </w:tcPr>
          <w:p w14:paraId="4B10BF38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9C9C9"/>
            <w:vAlign w:val="bottom"/>
          </w:tcPr>
          <w:p w14:paraId="5C84AA53" w14:textId="77777777" w:rsidR="00C02194" w:rsidRPr="007A0A68" w:rsidRDefault="00C02194" w:rsidP="006D7D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F964470" w14:textId="77777777" w:rsidR="00C02194" w:rsidRDefault="00C02194" w:rsidP="00C02194">
      <w:pPr>
        <w:spacing w:line="259" w:lineRule="auto"/>
        <w:rPr>
          <w:i/>
          <w:sz w:val="22"/>
        </w:rPr>
      </w:pPr>
    </w:p>
    <w:p w14:paraId="62CC5241" w14:textId="77777777" w:rsidR="00C02194" w:rsidRPr="00136F72" w:rsidRDefault="00C02194" w:rsidP="00C02194">
      <w:pPr>
        <w:spacing w:line="259" w:lineRule="auto"/>
        <w:rPr>
          <w:i/>
          <w:sz w:val="22"/>
        </w:rPr>
      </w:pPr>
      <w:r w:rsidRPr="00136F72">
        <w:rPr>
          <w:i/>
          <w:sz w:val="22"/>
        </w:rPr>
        <w:t>Tab. 2</w:t>
      </w:r>
      <w:r>
        <w:rPr>
          <w:i/>
          <w:sz w:val="22"/>
        </w:rPr>
        <w:t xml:space="preserve"> - sprzęt</w:t>
      </w: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395"/>
        <w:gridCol w:w="1001"/>
        <w:gridCol w:w="1480"/>
        <w:gridCol w:w="1162"/>
        <w:gridCol w:w="1088"/>
        <w:gridCol w:w="628"/>
        <w:gridCol w:w="964"/>
      </w:tblGrid>
      <w:tr w:rsidR="00C02194" w:rsidRPr="007A0A68" w14:paraId="6F64155D" w14:textId="77777777" w:rsidTr="006D7D80">
        <w:trPr>
          <w:trHeight w:val="7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7C7216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68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31941A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68">
              <w:rPr>
                <w:b/>
                <w:bCs/>
                <w:color w:val="000000"/>
                <w:sz w:val="20"/>
                <w:szCs w:val="20"/>
              </w:rPr>
              <w:t>Nazwa usługi / dostawy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14:paraId="510B88AE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68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14:paraId="42874FE1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68">
              <w:rPr>
                <w:b/>
                <w:bCs/>
                <w:color w:val="000000"/>
                <w:sz w:val="20"/>
                <w:szCs w:val="20"/>
              </w:rPr>
              <w:t xml:space="preserve">Cena jednostkowa netto </w:t>
            </w:r>
            <w:r w:rsidRPr="007A0A68">
              <w:rPr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104E51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68">
              <w:rPr>
                <w:b/>
                <w:bCs/>
                <w:color w:val="000000"/>
                <w:sz w:val="20"/>
                <w:szCs w:val="20"/>
              </w:rPr>
              <w:t>Ilość kompletów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99629F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68">
              <w:rPr>
                <w:b/>
                <w:bCs/>
                <w:color w:val="000000"/>
                <w:sz w:val="20"/>
                <w:szCs w:val="20"/>
              </w:rPr>
              <w:t xml:space="preserve">Wartość netto </w:t>
            </w:r>
            <w:r w:rsidRPr="007A0A68">
              <w:rPr>
                <w:color w:val="000000"/>
                <w:sz w:val="20"/>
                <w:szCs w:val="20"/>
              </w:rPr>
              <w:t>(kol. 4x5)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696EDD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68">
              <w:rPr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CEECEC" w14:textId="77777777" w:rsidR="00C02194" w:rsidRPr="007A0A68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68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C02194" w:rsidRPr="007A0A68" w14:paraId="40876904" w14:textId="77777777" w:rsidTr="006D7D80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6D9485E5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E19ECB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6B95D4A5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6E0BA45E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D8FAD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6DBE7B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315E56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FCC111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194" w:rsidRPr="007A0A68" w14:paraId="53546488" w14:textId="77777777" w:rsidTr="006D7D80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25D48F01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7ED6F4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2B093452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1B28F3ED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227F2D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759E09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3CC46A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480E2B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194" w:rsidRPr="007A0A68" w14:paraId="44F5BAC9" w14:textId="77777777" w:rsidTr="006D7D80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67A1983C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A260A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46722B38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24F0D82A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A18E69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E1331A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7247EE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E6D59" w14:textId="77777777" w:rsidR="00C02194" w:rsidRPr="007A0A68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194" w:rsidRPr="007A0A68" w14:paraId="369E53E2" w14:textId="77777777" w:rsidTr="006D7D80">
        <w:trPr>
          <w:trHeight w:val="253"/>
        </w:trPr>
        <w:tc>
          <w:tcPr>
            <w:tcW w:w="0" w:type="auto"/>
            <w:shd w:val="clear" w:color="auto" w:fill="auto"/>
            <w:vAlign w:val="center"/>
            <w:hideMark/>
          </w:tcPr>
          <w:p w14:paraId="220B877D" w14:textId="77777777" w:rsidR="00C02194" w:rsidRPr="007A0A68" w:rsidRDefault="00C02194" w:rsidP="006D7D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A0A6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9916A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0A68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1A2C6288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0A68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CCB8C6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0A68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954B4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0A68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34FE3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0A68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C90C8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0A68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B0FEA" w14:textId="77777777" w:rsidR="00C02194" w:rsidRPr="007A0A68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A0A68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C02194" w:rsidRPr="007A0A68" w14:paraId="0EC2AA84" w14:textId="77777777" w:rsidTr="006D7D80">
        <w:trPr>
          <w:trHeight w:val="1484"/>
        </w:trPr>
        <w:tc>
          <w:tcPr>
            <w:tcW w:w="0" w:type="auto"/>
            <w:shd w:val="clear" w:color="auto" w:fill="auto"/>
            <w:vAlign w:val="center"/>
            <w:hideMark/>
          </w:tcPr>
          <w:p w14:paraId="7304D0B4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  <w:r w:rsidRPr="007A0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76DCC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  <w:r w:rsidRPr="007A0A68">
              <w:rPr>
                <w:color w:val="000000"/>
                <w:sz w:val="20"/>
                <w:szCs w:val="20"/>
              </w:rPr>
              <w:t xml:space="preserve">Sprzęt telekomunikacyjny </w:t>
            </w:r>
            <w:r>
              <w:rPr>
                <w:color w:val="000000"/>
                <w:sz w:val="20"/>
                <w:szCs w:val="20"/>
              </w:rPr>
              <w:t xml:space="preserve">(1 </w:t>
            </w: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70 sztuk telefonów, </w:t>
            </w:r>
            <w:r w:rsidRPr="007A0A68">
              <w:rPr>
                <w:color w:val="000000"/>
                <w:sz w:val="20"/>
                <w:szCs w:val="20"/>
              </w:rPr>
              <w:t xml:space="preserve">zgodnie z SWZ) 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6FCBEDDE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0A68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7157C7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1707F" w14:textId="77777777" w:rsidR="00C02194" w:rsidRPr="007A0A68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7A0A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56DB5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  <w:r w:rsidRPr="007A0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EB416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  <w:r w:rsidRPr="007A0A6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F9779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  <w:r w:rsidRPr="007A0A6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2194" w:rsidRPr="007A0A68" w14:paraId="44110A07" w14:textId="77777777" w:rsidTr="006D7D80">
        <w:trPr>
          <w:trHeight w:val="331"/>
        </w:trPr>
        <w:tc>
          <w:tcPr>
            <w:tcW w:w="6329" w:type="dxa"/>
            <w:gridSpan w:val="5"/>
            <w:shd w:val="clear" w:color="auto" w:fill="C9C9C9"/>
            <w:vAlign w:val="center"/>
          </w:tcPr>
          <w:p w14:paraId="5D144E36" w14:textId="77777777" w:rsidR="00C02194" w:rsidRPr="007A0A68" w:rsidRDefault="00C02194" w:rsidP="006D7D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C9C9C9"/>
            <w:vAlign w:val="center"/>
          </w:tcPr>
          <w:p w14:paraId="6F0959A9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9C9C9"/>
            <w:vAlign w:val="center"/>
          </w:tcPr>
          <w:p w14:paraId="54C1A5C0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9C9C9"/>
            <w:vAlign w:val="center"/>
          </w:tcPr>
          <w:p w14:paraId="24008C3F" w14:textId="77777777" w:rsidR="00C02194" w:rsidRPr="007A0A68" w:rsidRDefault="00C02194" w:rsidP="006D7D8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BA90C6" w14:textId="77777777" w:rsidR="00C02194" w:rsidRDefault="00C02194" w:rsidP="00C02194">
      <w:pPr>
        <w:keepNext/>
        <w:widowControl w:val="0"/>
        <w:tabs>
          <w:tab w:val="num" w:pos="360"/>
        </w:tabs>
        <w:snapToGrid w:val="0"/>
        <w:outlineLvl w:val="1"/>
        <w:rPr>
          <w:bCs/>
          <w:sz w:val="22"/>
        </w:rPr>
      </w:pPr>
    </w:p>
    <w:p w14:paraId="7C50DAC9" w14:textId="77777777" w:rsidR="00C02194" w:rsidRDefault="00C02194" w:rsidP="00C02194">
      <w:pPr>
        <w:keepNext/>
        <w:widowControl w:val="0"/>
        <w:tabs>
          <w:tab w:val="num" w:pos="360"/>
        </w:tabs>
        <w:snapToGrid w:val="0"/>
        <w:outlineLvl w:val="1"/>
        <w:rPr>
          <w:bCs/>
          <w:sz w:val="22"/>
        </w:rPr>
      </w:pPr>
      <w:r w:rsidRPr="00136F72">
        <w:rPr>
          <w:bCs/>
          <w:i/>
          <w:sz w:val="22"/>
        </w:rPr>
        <w:t>Tab. 3 – prawo opcji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114"/>
        <w:gridCol w:w="564"/>
        <w:gridCol w:w="1190"/>
        <w:gridCol w:w="1074"/>
        <w:gridCol w:w="1326"/>
        <w:gridCol w:w="1067"/>
        <w:gridCol w:w="862"/>
        <w:gridCol w:w="1452"/>
      </w:tblGrid>
      <w:tr w:rsidR="00C02194" w:rsidRPr="000B3741" w14:paraId="3E3C19AD" w14:textId="77777777" w:rsidTr="006D7D80">
        <w:trPr>
          <w:trHeight w:val="8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E64F93" w14:textId="77777777" w:rsidR="00C02194" w:rsidRPr="000B3741" w:rsidRDefault="00C02194" w:rsidP="006D7D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14:paraId="52878C4C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 xml:space="preserve">Nazwa usługi / dostawy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51E2DE8" w14:textId="77777777" w:rsidR="00C02194" w:rsidRPr="000B3741" w:rsidRDefault="00C02194" w:rsidP="006D7D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14:paraId="61D3DF24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Max ilość usług</w:t>
            </w:r>
          </w:p>
          <w:p w14:paraId="18245B52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w okresie</w:t>
            </w:r>
          </w:p>
          <w:p w14:paraId="45D01A34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trwania umowy</w:t>
            </w:r>
          </w:p>
          <w:p w14:paraId="5B8A0652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/24 miesiące/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14:paraId="592151ED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Czas trwania usługi w miesiącach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14:paraId="6E50DEA4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Cena jednostkowa netto w ujęciu miesięcznym (PLN)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14:paraId="2F7A28D9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  <w:p w14:paraId="7C7DDCA1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(kol. 4x5x6)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14:paraId="0385F77D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14:paraId="45743892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>Wartość usług przez cały okres obowiązywania umowy brutto</w:t>
            </w:r>
          </w:p>
          <w:p w14:paraId="16AB21CB" w14:textId="77777777" w:rsidR="00C02194" w:rsidRPr="000B3741" w:rsidRDefault="00C02194" w:rsidP="006D7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741">
              <w:rPr>
                <w:b/>
                <w:bCs/>
                <w:color w:val="000000"/>
                <w:sz w:val="20"/>
                <w:szCs w:val="20"/>
              </w:rPr>
              <w:t xml:space="preserve"> (kol. 7+8)</w:t>
            </w:r>
          </w:p>
        </w:tc>
      </w:tr>
      <w:tr w:rsidR="00C02194" w:rsidRPr="000B3741" w14:paraId="30FD6D4B" w14:textId="77777777" w:rsidTr="006D7D80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22B1CCC7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1A09BA59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23EA9D3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3905ADB0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29E50EF6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537BAB90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4A7195FE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02941395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05BFFA99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194" w:rsidRPr="000B3741" w14:paraId="34F5ACC9" w14:textId="77777777" w:rsidTr="006D7D80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05569914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663B3964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9159E77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1D6CF108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7767836A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59296C99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2538036C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70E817E7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12E9F8AC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194" w:rsidRPr="000B3741" w14:paraId="04C722F0" w14:textId="77777777" w:rsidTr="006D7D80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4FF26DBD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14:paraId="2268D9E2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B7B6DFF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  <w:hideMark/>
          </w:tcPr>
          <w:p w14:paraId="3937A0A3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261A4E41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5A38E090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30BE30E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0A127BC3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02229BFE" w14:textId="77777777" w:rsidR="00C02194" w:rsidRPr="000B3741" w:rsidRDefault="00C02194" w:rsidP="006D7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194" w:rsidRPr="000B3741" w14:paraId="669F6B46" w14:textId="77777777" w:rsidTr="006D7D80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6694057D" w14:textId="77777777" w:rsidR="00C02194" w:rsidRPr="000B3741" w:rsidRDefault="00C02194" w:rsidP="006D7D8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7A37500" w14:textId="77777777" w:rsidR="00C02194" w:rsidRPr="000B3741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C616F" w14:textId="77777777" w:rsidR="00C02194" w:rsidRPr="000B3741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FC2B066" w14:textId="77777777" w:rsidR="00C02194" w:rsidRPr="000B3741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0AF60110" w14:textId="77777777" w:rsidR="00C02194" w:rsidRPr="000B3741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1A938BA5" w14:textId="77777777" w:rsidR="00C02194" w:rsidRPr="000B3741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96101B3" w14:textId="77777777" w:rsidR="00C02194" w:rsidRPr="000B3741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98AF1D1" w14:textId="77777777" w:rsidR="00C02194" w:rsidRPr="000B3741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26BA4D6" w14:textId="77777777" w:rsidR="00C02194" w:rsidRPr="000B3741" w:rsidRDefault="00C02194" w:rsidP="006D7D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B3741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C02194" w:rsidRPr="000B3741" w14:paraId="21B84D96" w14:textId="77777777" w:rsidTr="006D7D80">
        <w:trPr>
          <w:trHeight w:val="1029"/>
        </w:trPr>
        <w:tc>
          <w:tcPr>
            <w:tcW w:w="0" w:type="auto"/>
            <w:shd w:val="clear" w:color="auto" w:fill="auto"/>
            <w:vAlign w:val="center"/>
            <w:hideMark/>
          </w:tcPr>
          <w:p w14:paraId="0CE34BDA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14:paraId="06E1A17F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sz w:val="20"/>
                <w:szCs w:val="20"/>
              </w:rPr>
              <w:t>Abonament za okres rozliczeniowy, za każdą kartę SIM w taryfie głosowej – dodatkowe nieaktywne karty 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D3A90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45BC6D58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8BBAA4C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028123F1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F4C9178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77575ED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6039BA98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2194" w:rsidRPr="000B3741" w14:paraId="20201B0D" w14:textId="77777777" w:rsidTr="006D7D80">
        <w:trPr>
          <w:trHeight w:val="1471"/>
        </w:trPr>
        <w:tc>
          <w:tcPr>
            <w:tcW w:w="0" w:type="auto"/>
            <w:shd w:val="clear" w:color="auto" w:fill="auto"/>
            <w:vAlign w:val="center"/>
            <w:hideMark/>
          </w:tcPr>
          <w:p w14:paraId="36852A57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</w:p>
          <w:p w14:paraId="2DB623F3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14:paraId="3F8DDAAC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sz w:val="20"/>
                <w:szCs w:val="20"/>
              </w:rPr>
              <w:t>Abonament za okres rozliczeniowy, za dostęp do bezprzewodowego Internetu z pakietową transmisją danych bez limitu, włącznie z LTE, na terenie Polski dla każdej karty SIM w okresie rozliczeniowym, – dodatkowe nieaktywne karty 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AD792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AFCC2C5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4DC8EB63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14:paraId="2FFB1D7E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FA72D29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B7C552F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14:paraId="4BDCDD5E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 </w:t>
            </w:r>
          </w:p>
          <w:p w14:paraId="73252B33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F72B60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47F8C9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2194" w:rsidRPr="000B3741" w14:paraId="75E98352" w14:textId="77777777" w:rsidTr="006D7D80">
        <w:trPr>
          <w:trHeight w:val="417"/>
        </w:trPr>
        <w:tc>
          <w:tcPr>
            <w:tcW w:w="6797" w:type="dxa"/>
            <w:gridSpan w:val="6"/>
            <w:shd w:val="clear" w:color="auto" w:fill="C9C9C9"/>
            <w:vAlign w:val="center"/>
          </w:tcPr>
          <w:p w14:paraId="0ABA8815" w14:textId="77777777" w:rsidR="00C02194" w:rsidRPr="000B3741" w:rsidRDefault="00C02194" w:rsidP="006D7D80">
            <w:pPr>
              <w:jc w:val="right"/>
              <w:rPr>
                <w:color w:val="000000"/>
                <w:sz w:val="20"/>
                <w:szCs w:val="20"/>
              </w:rPr>
            </w:pPr>
            <w:r w:rsidRPr="000B3741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77" w:type="dxa"/>
            <w:shd w:val="clear" w:color="auto" w:fill="C9C9C9"/>
            <w:vAlign w:val="center"/>
          </w:tcPr>
          <w:p w14:paraId="3103569C" w14:textId="77777777" w:rsidR="00C02194" w:rsidRPr="000B3741" w:rsidRDefault="00C02194" w:rsidP="006D7D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C9C9C9"/>
            <w:noWrap/>
            <w:vAlign w:val="bottom"/>
          </w:tcPr>
          <w:p w14:paraId="681E755D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C9C9C9"/>
            <w:vAlign w:val="bottom"/>
          </w:tcPr>
          <w:p w14:paraId="738950B1" w14:textId="77777777" w:rsidR="00C02194" w:rsidRPr="000B3741" w:rsidRDefault="00C02194" w:rsidP="006D7D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A5FC5B8" w14:textId="77777777" w:rsidR="00C02194" w:rsidRDefault="00C02194" w:rsidP="00C02194">
      <w:pPr>
        <w:spacing w:line="259" w:lineRule="auto"/>
        <w:rPr>
          <w:b/>
          <w:sz w:val="22"/>
        </w:rPr>
      </w:pPr>
    </w:p>
    <w:p w14:paraId="6730F118" w14:textId="77777777" w:rsidR="00C02194" w:rsidRPr="00136F72" w:rsidRDefault="00C02194" w:rsidP="00C02194">
      <w:pPr>
        <w:spacing w:line="259" w:lineRule="auto"/>
        <w:rPr>
          <w:b/>
          <w:sz w:val="22"/>
        </w:rPr>
      </w:pPr>
      <w:r>
        <w:rPr>
          <w:b/>
          <w:sz w:val="22"/>
        </w:rPr>
        <w:t>II Ponadto informuję, iż c</w:t>
      </w:r>
      <w:r w:rsidRPr="004C0374">
        <w:rPr>
          <w:b/>
          <w:sz w:val="22"/>
        </w:rPr>
        <w:t>ena za 1 ratę za sprzęt:</w:t>
      </w:r>
    </w:p>
    <w:p w14:paraId="5B9E09F9" w14:textId="77777777" w:rsidR="00C02194" w:rsidRPr="00A93184" w:rsidRDefault="00C02194" w:rsidP="00C02194">
      <w:pPr>
        <w:keepNext/>
        <w:widowControl w:val="0"/>
        <w:tabs>
          <w:tab w:val="num" w:pos="360"/>
        </w:tabs>
        <w:snapToGrid w:val="0"/>
        <w:ind w:left="720" w:hanging="360"/>
        <w:outlineLvl w:val="1"/>
        <w:rPr>
          <w:bCs/>
          <w:sz w:val="22"/>
        </w:rPr>
      </w:pPr>
      <w:r w:rsidRPr="00A93184">
        <w:rPr>
          <w:bCs/>
          <w:sz w:val="22"/>
        </w:rPr>
        <w:t>a) Cena netto: ................................................................................................. zł</w:t>
      </w:r>
    </w:p>
    <w:p w14:paraId="58F170A5" w14:textId="77777777" w:rsidR="00C02194" w:rsidRPr="00A93184" w:rsidRDefault="00C02194" w:rsidP="00C02194">
      <w:pPr>
        <w:tabs>
          <w:tab w:val="num" w:pos="360"/>
          <w:tab w:val="left" w:pos="1021"/>
        </w:tabs>
        <w:ind w:left="720" w:hanging="360"/>
        <w:rPr>
          <w:bCs/>
          <w:snapToGrid w:val="0"/>
          <w:sz w:val="22"/>
        </w:rPr>
      </w:pPr>
      <w:r w:rsidRPr="00A93184">
        <w:rPr>
          <w:bCs/>
          <w:snapToGrid w:val="0"/>
          <w:sz w:val="22"/>
        </w:rPr>
        <w:t xml:space="preserve">b) kwota podatku VAT ….%: ...................................................... zł </w:t>
      </w:r>
    </w:p>
    <w:p w14:paraId="417B45F4" w14:textId="77777777" w:rsidR="00C02194" w:rsidRPr="00A93184" w:rsidRDefault="00C02194" w:rsidP="00C02194">
      <w:pPr>
        <w:widowControl w:val="0"/>
        <w:tabs>
          <w:tab w:val="left" w:pos="708"/>
        </w:tabs>
        <w:snapToGrid w:val="0"/>
        <w:ind w:left="360"/>
        <w:rPr>
          <w:bCs/>
          <w:sz w:val="22"/>
        </w:rPr>
      </w:pPr>
      <w:r w:rsidRPr="00A93184">
        <w:rPr>
          <w:bCs/>
          <w:sz w:val="22"/>
        </w:rPr>
        <w:t>c) Cena brutto: ................................................................................................ zł</w:t>
      </w:r>
    </w:p>
    <w:p w14:paraId="31377D94" w14:textId="77777777" w:rsidR="00C02194" w:rsidRDefault="00C02194" w:rsidP="00C02194">
      <w:pPr>
        <w:widowControl w:val="0"/>
        <w:tabs>
          <w:tab w:val="left" w:pos="360"/>
        </w:tabs>
        <w:ind w:left="284"/>
        <w:rPr>
          <w:rFonts w:eastAsia="Calibri"/>
          <w:b/>
          <w:sz w:val="22"/>
          <w:szCs w:val="22"/>
          <w:lang w:eastAsia="en-US"/>
        </w:rPr>
      </w:pPr>
      <w:r>
        <w:rPr>
          <w:bCs/>
          <w:sz w:val="22"/>
        </w:rPr>
        <w:t xml:space="preserve"> </w:t>
      </w:r>
      <w:r w:rsidRPr="00A93184">
        <w:rPr>
          <w:bCs/>
          <w:sz w:val="22"/>
        </w:rPr>
        <w:t>d) słownie:............................................................................................... zł brutto</w:t>
      </w:r>
    </w:p>
    <w:p w14:paraId="38D96BBC" w14:textId="77777777" w:rsidR="00C02194" w:rsidRPr="00B510CF" w:rsidRDefault="00C02194" w:rsidP="00C02194">
      <w:pPr>
        <w:jc w:val="both"/>
        <w:rPr>
          <w:i/>
          <w:sz w:val="22"/>
        </w:rPr>
      </w:pPr>
      <w:r w:rsidRPr="00B510CF">
        <w:rPr>
          <w:i/>
          <w:sz w:val="22"/>
        </w:rPr>
        <w:t>(należy podzielić cenę całościową z tab. 2 – sprzęt przez okres 24 miesięcy)</w:t>
      </w:r>
    </w:p>
    <w:p w14:paraId="0806E464" w14:textId="77777777" w:rsidR="00C02194" w:rsidRDefault="00C02194" w:rsidP="00C02194">
      <w:pPr>
        <w:rPr>
          <w:b/>
          <w:i/>
          <w:sz w:val="22"/>
          <w:u w:val="single" w:color="000000"/>
        </w:rPr>
      </w:pPr>
    </w:p>
    <w:p w14:paraId="0B7482AF" w14:textId="77777777" w:rsidR="00C02194" w:rsidRPr="005F0BBA" w:rsidRDefault="00C02194" w:rsidP="00C02194">
      <w:pPr>
        <w:rPr>
          <w:sz w:val="22"/>
        </w:rPr>
      </w:pPr>
      <w:r w:rsidRPr="005F0BBA">
        <w:rPr>
          <w:b/>
          <w:i/>
          <w:sz w:val="22"/>
          <w:u w:val="single" w:color="000000"/>
        </w:rPr>
        <w:t>UWAGA:</w:t>
      </w:r>
    </w:p>
    <w:p w14:paraId="0FC62973" w14:textId="77777777" w:rsidR="00C02194" w:rsidRPr="00734214" w:rsidRDefault="00C02194" w:rsidP="008278B1">
      <w:pPr>
        <w:numPr>
          <w:ilvl w:val="0"/>
          <w:numId w:val="46"/>
        </w:numPr>
        <w:tabs>
          <w:tab w:val="left" w:pos="567"/>
          <w:tab w:val="left" w:pos="8931"/>
        </w:tabs>
        <w:ind w:left="559" w:right="-7"/>
        <w:jc w:val="both"/>
        <w:rPr>
          <w:sz w:val="20"/>
          <w:szCs w:val="20"/>
        </w:rPr>
      </w:pPr>
      <w:r w:rsidRPr="00734214">
        <w:rPr>
          <w:sz w:val="20"/>
          <w:szCs w:val="20"/>
        </w:rPr>
        <w:t>Okres rozliczeniowy jest to okres, za który dokonywane są rozliczenia zobowiązań Zamawiającego wobec Wykonawcy z tytułu świadczenia usług telefonii komórkowej, rozpoczynający się w dniu miesiąca kalendarzowego wskazanym przez Wykonawcę na fakturze. Czas trwania danego okresu rozliczeniowego jest równy liczbie dni miesiąca kalendarzowego, w którym dany Okres Rozliczeniowy się rozpoczął.</w:t>
      </w:r>
    </w:p>
    <w:p w14:paraId="4030EB42" w14:textId="77777777" w:rsidR="00C02194" w:rsidRPr="00734214" w:rsidRDefault="00C02194" w:rsidP="008278B1">
      <w:pPr>
        <w:numPr>
          <w:ilvl w:val="0"/>
          <w:numId w:val="46"/>
        </w:numPr>
        <w:tabs>
          <w:tab w:val="left" w:pos="567"/>
        </w:tabs>
        <w:ind w:left="559" w:right="-3"/>
        <w:jc w:val="both"/>
        <w:rPr>
          <w:sz w:val="20"/>
          <w:szCs w:val="20"/>
        </w:rPr>
      </w:pPr>
      <w:r w:rsidRPr="00734214">
        <w:rPr>
          <w:sz w:val="20"/>
          <w:szCs w:val="20"/>
        </w:rPr>
        <w:t xml:space="preserve">Zamawiający w transferze danych i </w:t>
      </w:r>
      <w:proofErr w:type="spellStart"/>
      <w:r w:rsidRPr="00734214">
        <w:rPr>
          <w:sz w:val="20"/>
          <w:szCs w:val="20"/>
        </w:rPr>
        <w:t>przesyłu</w:t>
      </w:r>
      <w:proofErr w:type="spellEnd"/>
      <w:r w:rsidRPr="00734214">
        <w:rPr>
          <w:sz w:val="20"/>
          <w:szCs w:val="20"/>
        </w:rPr>
        <w:t xml:space="preserve"> wiadomości multimedialnych dopuszcza największą jednostkę rozliczeniową 100 </w:t>
      </w:r>
      <w:proofErr w:type="spellStart"/>
      <w:r w:rsidRPr="00734214">
        <w:rPr>
          <w:sz w:val="20"/>
          <w:szCs w:val="20"/>
        </w:rPr>
        <w:t>kB</w:t>
      </w:r>
      <w:proofErr w:type="spellEnd"/>
      <w:r w:rsidRPr="00734214">
        <w:rPr>
          <w:sz w:val="20"/>
          <w:szCs w:val="20"/>
        </w:rPr>
        <w:t>.</w:t>
      </w:r>
    </w:p>
    <w:p w14:paraId="2FBE0B95" w14:textId="77777777" w:rsidR="00C02194" w:rsidRDefault="00C02194" w:rsidP="00C02194">
      <w:pPr>
        <w:jc w:val="both"/>
        <w:rPr>
          <w:b/>
          <w:sz w:val="22"/>
        </w:rPr>
      </w:pPr>
    </w:p>
    <w:p w14:paraId="28CF2D58" w14:textId="77777777" w:rsidR="00C02194" w:rsidRDefault="00C02194" w:rsidP="00C02194">
      <w:pPr>
        <w:jc w:val="both"/>
        <w:rPr>
          <w:b/>
          <w:sz w:val="22"/>
          <w:szCs w:val="22"/>
        </w:rPr>
      </w:pPr>
      <w:r>
        <w:rPr>
          <w:b/>
          <w:sz w:val="22"/>
        </w:rPr>
        <w:lastRenderedPageBreak/>
        <w:t xml:space="preserve">III </w:t>
      </w:r>
      <w:r w:rsidRPr="003907FA">
        <w:rPr>
          <w:b/>
          <w:sz w:val="22"/>
        </w:rPr>
        <w:t xml:space="preserve">Oświadczam, że oferuję Zamawiającemu gwarancję na sprzęt </w:t>
      </w:r>
      <w:r>
        <w:rPr>
          <w:b/>
          <w:sz w:val="22"/>
        </w:rPr>
        <w:t xml:space="preserve">(opisany w dziale V Załącznika nr 1 do SWZ – grupa II i III telefonów) </w:t>
      </w:r>
      <w:r w:rsidRPr="003907FA">
        <w:rPr>
          <w:b/>
          <w:sz w:val="22"/>
        </w:rPr>
        <w:t>przez okres ………………</w:t>
      </w:r>
      <w:r>
        <w:rPr>
          <w:b/>
          <w:sz w:val="22"/>
        </w:rPr>
        <w:t xml:space="preserve">miesięcy (należy podać 24, 36 miesięcy lub dłuższy).  </w:t>
      </w:r>
    </w:p>
    <w:p w14:paraId="2F0B571F" w14:textId="77777777" w:rsidR="00C02194" w:rsidRDefault="00C02194" w:rsidP="00C02194">
      <w:pPr>
        <w:jc w:val="both"/>
        <w:rPr>
          <w:bCs/>
          <w:i/>
          <w:sz w:val="22"/>
          <w:szCs w:val="22"/>
        </w:rPr>
      </w:pPr>
    </w:p>
    <w:p w14:paraId="611A050B" w14:textId="77777777" w:rsidR="00C02194" w:rsidRDefault="00C02194" w:rsidP="00C02194">
      <w:pPr>
        <w:jc w:val="both"/>
        <w:rPr>
          <w:b/>
          <w:sz w:val="22"/>
          <w:szCs w:val="22"/>
        </w:rPr>
      </w:pPr>
      <w:r w:rsidRPr="00D646E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646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 oferty dołączam</w:t>
      </w:r>
      <w:r w:rsidRPr="00FC7D52">
        <w:t xml:space="preserve"> </w:t>
      </w:r>
      <w:r w:rsidRPr="00FC7D52">
        <w:rPr>
          <w:b/>
          <w:sz w:val="22"/>
          <w:szCs w:val="22"/>
        </w:rPr>
        <w:t xml:space="preserve">szczegółowy cennik usług </w:t>
      </w:r>
      <w:proofErr w:type="spellStart"/>
      <w:r w:rsidRPr="00FC7D52">
        <w:rPr>
          <w:b/>
          <w:sz w:val="22"/>
          <w:szCs w:val="22"/>
        </w:rPr>
        <w:t>roamingowych</w:t>
      </w:r>
      <w:proofErr w:type="spellEnd"/>
      <w:r w:rsidRPr="00FC7D52">
        <w:rPr>
          <w:b/>
          <w:sz w:val="22"/>
          <w:szCs w:val="22"/>
        </w:rPr>
        <w:t xml:space="preserve"> i międzynarodowych</w:t>
      </w:r>
      <w:r>
        <w:rPr>
          <w:b/>
          <w:sz w:val="22"/>
          <w:szCs w:val="22"/>
        </w:rPr>
        <w:t>.</w:t>
      </w:r>
      <w:r w:rsidRPr="00FC7D5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</w:p>
    <w:p w14:paraId="3E406D75" w14:textId="77777777" w:rsidR="00C02194" w:rsidRDefault="00C02194" w:rsidP="00C02194">
      <w:pPr>
        <w:jc w:val="both"/>
        <w:rPr>
          <w:b/>
          <w:sz w:val="22"/>
          <w:szCs w:val="22"/>
        </w:rPr>
      </w:pPr>
    </w:p>
    <w:p w14:paraId="48B40203" w14:textId="77777777" w:rsidR="00C02194" w:rsidRPr="00D646E5" w:rsidRDefault="00C02194" w:rsidP="00C0219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</w:t>
      </w:r>
      <w:r w:rsidRPr="00D646E5">
        <w:rPr>
          <w:b/>
          <w:sz w:val="22"/>
          <w:szCs w:val="22"/>
        </w:rPr>
        <w:t>Oświadczam, że:</w:t>
      </w:r>
    </w:p>
    <w:p w14:paraId="3CBE0522" w14:textId="77777777" w:rsidR="00C02194" w:rsidRPr="00D646E5" w:rsidRDefault="00C02194" w:rsidP="008278B1">
      <w:pPr>
        <w:numPr>
          <w:ilvl w:val="3"/>
          <w:numId w:val="45"/>
        </w:numPr>
        <w:tabs>
          <w:tab w:val="clear" w:pos="502"/>
          <w:tab w:val="left" w:pos="426"/>
          <w:tab w:val="num" w:pos="1070"/>
        </w:tabs>
        <w:ind w:left="426" w:hanging="426"/>
        <w:jc w:val="both"/>
        <w:rPr>
          <w:bCs/>
          <w:sz w:val="22"/>
          <w:szCs w:val="22"/>
          <w:lang w:val="x-none" w:eastAsia="x-none"/>
        </w:rPr>
      </w:pPr>
      <w:r w:rsidRPr="00D646E5">
        <w:rPr>
          <w:bCs/>
          <w:sz w:val="22"/>
          <w:szCs w:val="22"/>
          <w:lang w:val="x-none" w:eastAsia="x-none"/>
        </w:rPr>
        <w:t>akceptuję Projekt</w:t>
      </w:r>
      <w:r>
        <w:rPr>
          <w:bCs/>
          <w:sz w:val="22"/>
          <w:szCs w:val="22"/>
          <w:lang w:eastAsia="x-none"/>
        </w:rPr>
        <w:t>owane postanowienia</w:t>
      </w:r>
      <w:r w:rsidRPr="00D646E5">
        <w:rPr>
          <w:bCs/>
          <w:sz w:val="22"/>
          <w:szCs w:val="22"/>
          <w:lang w:val="x-none" w:eastAsia="x-none"/>
        </w:rPr>
        <w:t xml:space="preserve"> umowy stanowiąc</w:t>
      </w:r>
      <w:r>
        <w:rPr>
          <w:bCs/>
          <w:sz w:val="22"/>
          <w:szCs w:val="22"/>
          <w:lang w:eastAsia="x-none"/>
        </w:rPr>
        <w:t>e</w:t>
      </w:r>
      <w:r w:rsidRPr="00D646E5">
        <w:rPr>
          <w:bCs/>
          <w:sz w:val="22"/>
          <w:szCs w:val="22"/>
          <w:lang w:val="x-none" w:eastAsia="x-none"/>
        </w:rPr>
        <w:t xml:space="preserve"> Załącznik </w:t>
      </w:r>
      <w:r w:rsidRPr="00D646E5">
        <w:rPr>
          <w:bCs/>
          <w:sz w:val="22"/>
          <w:szCs w:val="22"/>
          <w:lang w:eastAsia="x-none"/>
        </w:rPr>
        <w:t xml:space="preserve">nr 2 do </w:t>
      </w:r>
      <w:r w:rsidRPr="00D646E5">
        <w:rPr>
          <w:bCs/>
          <w:sz w:val="22"/>
          <w:szCs w:val="22"/>
          <w:lang w:val="x-none" w:eastAsia="x-none"/>
        </w:rPr>
        <w:t>SWZ, w tym warunki i termin płatności w ni</w:t>
      </w:r>
      <w:r>
        <w:rPr>
          <w:bCs/>
          <w:sz w:val="22"/>
          <w:szCs w:val="22"/>
          <w:lang w:eastAsia="x-none"/>
        </w:rPr>
        <w:t>ch</w:t>
      </w:r>
      <w:r w:rsidRPr="00D646E5">
        <w:rPr>
          <w:bCs/>
          <w:sz w:val="22"/>
          <w:szCs w:val="22"/>
          <w:lang w:val="x-none" w:eastAsia="x-none"/>
        </w:rPr>
        <w:t xml:space="preserve"> określone, zapoznałem się z treścią SWZ, nie wnoszę do niej zastrzeżeń, w pełni akceptuję jej warunki oraz zdobyłem konieczne informacje do przygotowania oferty.</w:t>
      </w:r>
    </w:p>
    <w:p w14:paraId="60D7AD3C" w14:textId="77777777" w:rsidR="00C02194" w:rsidRPr="00D646E5" w:rsidRDefault="00C02194" w:rsidP="008278B1">
      <w:pPr>
        <w:widowControl w:val="0"/>
        <w:numPr>
          <w:ilvl w:val="3"/>
          <w:numId w:val="44"/>
        </w:numPr>
        <w:tabs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D646E5">
        <w:rPr>
          <w:bCs/>
          <w:sz w:val="22"/>
          <w:szCs w:val="22"/>
          <w:lang w:val="x-none" w:eastAsia="x-none"/>
        </w:rPr>
        <w:t>jestem/nie jestem</w:t>
      </w:r>
      <w:r w:rsidRPr="00D646E5">
        <w:rPr>
          <w:bCs/>
          <w:sz w:val="22"/>
          <w:szCs w:val="22"/>
          <w:vertAlign w:val="superscript"/>
          <w:lang w:eastAsia="x-none"/>
        </w:rPr>
        <w:t>*</w:t>
      </w:r>
      <w:r w:rsidRPr="00D646E5">
        <w:rPr>
          <w:bCs/>
          <w:sz w:val="22"/>
          <w:szCs w:val="22"/>
          <w:lang w:val="x-none" w:eastAsia="x-none"/>
        </w:rPr>
        <w:t xml:space="preserve"> płatnikiem podatku VAT od towarów i usług; numer NIP:.............................................</w:t>
      </w:r>
    </w:p>
    <w:p w14:paraId="4D1DC65D" w14:textId="77777777" w:rsidR="00C02194" w:rsidRPr="00D646E5" w:rsidRDefault="00C02194" w:rsidP="008278B1">
      <w:pPr>
        <w:widowControl w:val="0"/>
        <w:numPr>
          <w:ilvl w:val="3"/>
          <w:numId w:val="44"/>
        </w:numPr>
        <w:tabs>
          <w:tab w:val="left" w:pos="567"/>
        </w:tabs>
        <w:ind w:left="567" w:hanging="425"/>
        <w:jc w:val="both"/>
        <w:rPr>
          <w:bCs/>
          <w:sz w:val="22"/>
          <w:szCs w:val="22"/>
          <w:lang w:val="x-none" w:eastAsia="x-none"/>
        </w:rPr>
      </w:pPr>
      <w:r w:rsidRPr="00D646E5">
        <w:rPr>
          <w:bCs/>
          <w:sz w:val="22"/>
          <w:szCs w:val="22"/>
          <w:lang w:val="x-none" w:eastAsia="x-none"/>
        </w:rPr>
        <w:t>jestem/nie jestem</w:t>
      </w:r>
      <w:r w:rsidRPr="00D646E5">
        <w:rPr>
          <w:bCs/>
          <w:sz w:val="22"/>
          <w:szCs w:val="22"/>
          <w:vertAlign w:val="superscript"/>
          <w:lang w:eastAsia="x-none"/>
        </w:rPr>
        <w:t>*</w:t>
      </w:r>
      <w:r w:rsidRPr="00D646E5">
        <w:rPr>
          <w:bCs/>
          <w:sz w:val="22"/>
          <w:szCs w:val="22"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0A4FC963" w14:textId="77777777" w:rsidR="00C02194" w:rsidRPr="00D646E5" w:rsidRDefault="00C02194" w:rsidP="008278B1">
      <w:pPr>
        <w:numPr>
          <w:ilvl w:val="3"/>
          <w:numId w:val="44"/>
        </w:numPr>
        <w:rPr>
          <w:bCs/>
          <w:sz w:val="22"/>
          <w:szCs w:val="22"/>
          <w:lang w:val="x-none" w:eastAsia="x-none"/>
        </w:rPr>
      </w:pPr>
      <w:r w:rsidRPr="00D646E5">
        <w:rPr>
          <w:bCs/>
          <w:sz w:val="22"/>
          <w:szCs w:val="22"/>
          <w:lang w:val="x-none" w:eastAsia="x-none"/>
        </w:rPr>
        <w:t>oświadczam, że jako wykonawcy wspólnie ubiegający się o zamówienie wykonamy usługi: ……………………………………………. (</w:t>
      </w:r>
      <w:r w:rsidRPr="00D646E5">
        <w:rPr>
          <w:bCs/>
          <w:i/>
          <w:iCs/>
          <w:sz w:val="22"/>
          <w:szCs w:val="22"/>
          <w:lang w:val="x-none" w:eastAsia="x-none"/>
        </w:rPr>
        <w:t>należy podać nazwę i adres poszczególnych wykonawców oraz usługi które wykonają</w:t>
      </w:r>
      <w:r w:rsidRPr="00D646E5">
        <w:rPr>
          <w:bCs/>
          <w:sz w:val="22"/>
          <w:szCs w:val="22"/>
          <w:lang w:val="x-none" w:eastAsia="x-none"/>
        </w:rPr>
        <w:t>)*</w:t>
      </w:r>
    </w:p>
    <w:p w14:paraId="31ED8826" w14:textId="77777777" w:rsidR="00C02194" w:rsidRPr="00734214" w:rsidRDefault="00C02194" w:rsidP="008278B1">
      <w:pPr>
        <w:numPr>
          <w:ilvl w:val="3"/>
          <w:numId w:val="44"/>
        </w:numPr>
        <w:tabs>
          <w:tab w:val="left" w:pos="567"/>
        </w:tabs>
        <w:ind w:left="567" w:hanging="425"/>
        <w:contextualSpacing/>
        <w:jc w:val="both"/>
        <w:rPr>
          <w:bCs/>
          <w:sz w:val="22"/>
          <w:szCs w:val="22"/>
          <w:lang w:val="x-none" w:eastAsia="x-none"/>
        </w:rPr>
      </w:pPr>
      <w:r w:rsidRPr="00D646E5">
        <w:rPr>
          <w:bCs/>
          <w:sz w:val="22"/>
          <w:szCs w:val="22"/>
          <w:lang w:val="x-none" w:eastAsia="x-none"/>
        </w:rPr>
        <w:t>wy</w:t>
      </w:r>
      <w:r w:rsidRPr="00D646E5">
        <w:rPr>
          <w:bCs/>
          <w:sz w:val="22"/>
          <w:szCs w:val="22"/>
          <w:lang w:eastAsia="x-none"/>
        </w:rPr>
        <w:t>k</w:t>
      </w:r>
      <w:proofErr w:type="spellStart"/>
      <w:r w:rsidRPr="00D646E5">
        <w:rPr>
          <w:bCs/>
          <w:sz w:val="22"/>
          <w:szCs w:val="22"/>
          <w:lang w:val="x-none" w:eastAsia="x-none"/>
        </w:rPr>
        <w:t>onam</w:t>
      </w:r>
      <w:proofErr w:type="spellEnd"/>
      <w:r w:rsidRPr="00D646E5">
        <w:rPr>
          <w:bCs/>
          <w:sz w:val="22"/>
          <w:szCs w:val="22"/>
          <w:lang w:val="x-none" w:eastAsia="x-none"/>
        </w:rPr>
        <w:t xml:space="preserve"> przedmiot zamówienia siłami własnymi / część prac zamierzam powierzyć podwykonawcom</w:t>
      </w:r>
      <w:r w:rsidRPr="00D646E5">
        <w:rPr>
          <w:bCs/>
          <w:sz w:val="22"/>
          <w:szCs w:val="22"/>
          <w:lang w:eastAsia="x-none"/>
        </w:rPr>
        <w:t xml:space="preserve"> (</w:t>
      </w:r>
      <w:r w:rsidRPr="00D646E5">
        <w:rPr>
          <w:bCs/>
          <w:i/>
          <w:sz w:val="22"/>
          <w:szCs w:val="22"/>
          <w:lang w:eastAsia="x-none"/>
        </w:rPr>
        <w:t>należy podać nazwę i adres podwykonawcy</w:t>
      </w:r>
      <w:r w:rsidRPr="00D646E5">
        <w:rPr>
          <w:bCs/>
          <w:sz w:val="22"/>
          <w:szCs w:val="22"/>
          <w:lang w:eastAsia="x-none"/>
        </w:rPr>
        <w:t>)</w:t>
      </w:r>
      <w:r w:rsidRPr="00D646E5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</w:t>
      </w:r>
      <w:r w:rsidRPr="00D646E5">
        <w:rPr>
          <w:bCs/>
          <w:sz w:val="22"/>
          <w:szCs w:val="22"/>
          <w:lang w:eastAsia="x-none"/>
        </w:rPr>
        <w:t xml:space="preserve"> (</w:t>
      </w:r>
      <w:r w:rsidRPr="00D646E5">
        <w:rPr>
          <w:i/>
          <w:sz w:val="22"/>
          <w:szCs w:val="22"/>
          <w:lang w:val="x-none" w:eastAsia="x-none"/>
        </w:rPr>
        <w:t>należy podać przedmiot oraz wartość brutto lub procentową część jaką Wykonawca zamierza powierzyć podwykonawcy</w:t>
      </w:r>
      <w:r w:rsidRPr="00D646E5">
        <w:rPr>
          <w:sz w:val="22"/>
          <w:szCs w:val="22"/>
          <w:lang w:eastAsia="x-none"/>
        </w:rPr>
        <w:t>)</w:t>
      </w:r>
      <w:r w:rsidRPr="00D646E5">
        <w:rPr>
          <w:bCs/>
          <w:sz w:val="22"/>
          <w:szCs w:val="22"/>
          <w:lang w:val="x-none" w:eastAsia="x-none"/>
        </w:rPr>
        <w:t>: .....................................................................................................</w:t>
      </w:r>
    </w:p>
    <w:p w14:paraId="008CE197" w14:textId="77777777" w:rsidR="00C02194" w:rsidRPr="00D646E5" w:rsidRDefault="00C02194" w:rsidP="008278B1">
      <w:pPr>
        <w:widowControl w:val="0"/>
        <w:numPr>
          <w:ilvl w:val="3"/>
          <w:numId w:val="44"/>
        </w:numPr>
        <w:tabs>
          <w:tab w:val="left" w:pos="284"/>
          <w:tab w:val="left" w:pos="567"/>
        </w:tabs>
        <w:ind w:left="567" w:hanging="425"/>
        <w:jc w:val="both"/>
        <w:rPr>
          <w:bCs/>
          <w:sz w:val="22"/>
          <w:szCs w:val="22"/>
          <w:lang w:eastAsia="x-none"/>
        </w:rPr>
      </w:pPr>
      <w:r w:rsidRPr="00D646E5">
        <w:rPr>
          <w:sz w:val="22"/>
          <w:szCs w:val="22"/>
        </w:rPr>
        <w:t>jestem/nie jestem mikro/małym/ średnim przedsiębiorcą*</w:t>
      </w:r>
    </w:p>
    <w:p w14:paraId="37B711C8" w14:textId="77777777" w:rsidR="00C02194" w:rsidRPr="00D646E5" w:rsidRDefault="00C02194" w:rsidP="00C02194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18"/>
          <w:szCs w:val="18"/>
        </w:rPr>
      </w:pPr>
      <w:r w:rsidRPr="00D646E5">
        <w:rPr>
          <w:i/>
          <w:iCs/>
          <w:sz w:val="18"/>
          <w:szCs w:val="18"/>
        </w:rPr>
        <w:t>* (Zgodnie z ustawą z dnia 6 marca 2018r. Prawo przedsiębiorców (Dz.U. 2021 poz. 162) za:</w:t>
      </w:r>
    </w:p>
    <w:p w14:paraId="0531FAC8" w14:textId="77777777" w:rsidR="00C02194" w:rsidRPr="00D646E5" w:rsidRDefault="00C02194" w:rsidP="00C02194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D646E5">
        <w:rPr>
          <w:i/>
          <w:iCs/>
          <w:sz w:val="18"/>
          <w:szCs w:val="18"/>
        </w:rPr>
        <w:t xml:space="preserve">1) </w:t>
      </w:r>
      <w:proofErr w:type="spellStart"/>
      <w:r w:rsidRPr="00D646E5">
        <w:rPr>
          <w:i/>
          <w:iCs/>
          <w:sz w:val="18"/>
          <w:szCs w:val="18"/>
        </w:rPr>
        <w:t>Mikroprzedsiębiorcę</w:t>
      </w:r>
      <w:proofErr w:type="spellEnd"/>
      <w:r w:rsidRPr="00D646E5">
        <w:rPr>
          <w:i/>
          <w:iCs/>
          <w:sz w:val="18"/>
          <w:szCs w:val="18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96E706B" w14:textId="77777777" w:rsidR="00C02194" w:rsidRPr="00D646E5" w:rsidRDefault="00C02194" w:rsidP="00C02194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D646E5">
        <w:rPr>
          <w:i/>
          <w:iCs/>
          <w:sz w:val="18"/>
          <w:szCs w:val="18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CDBA7B1" w14:textId="77777777" w:rsidR="00C02194" w:rsidRPr="00D646E5" w:rsidRDefault="00C02194" w:rsidP="00C02194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18"/>
          <w:szCs w:val="18"/>
        </w:rPr>
      </w:pPr>
      <w:r w:rsidRPr="00D646E5">
        <w:rPr>
          <w:i/>
          <w:iCs/>
          <w:sz w:val="18"/>
          <w:szCs w:val="18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1BCFD94" w14:textId="77777777" w:rsidR="00C02194" w:rsidRPr="00D646E5" w:rsidRDefault="00C02194" w:rsidP="008278B1">
      <w:pPr>
        <w:widowControl w:val="0"/>
        <w:numPr>
          <w:ilvl w:val="3"/>
          <w:numId w:val="44"/>
        </w:numPr>
        <w:tabs>
          <w:tab w:val="left" w:pos="567"/>
        </w:tabs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D646E5">
        <w:rPr>
          <w:sz w:val="22"/>
          <w:szCs w:val="22"/>
          <w:lang w:eastAsia="x-none"/>
        </w:rPr>
        <w:t xml:space="preserve"> Oświadczam, że wypełniłem obowiązki informacyjne przewidziane w art. 13 lub art. 14 RODO</w:t>
      </w:r>
      <w:r w:rsidRPr="00D646E5">
        <w:rPr>
          <w:sz w:val="22"/>
          <w:szCs w:val="22"/>
          <w:vertAlign w:val="superscript"/>
          <w:lang w:eastAsia="x-none"/>
        </w:rPr>
        <w:t xml:space="preserve"> </w:t>
      </w:r>
      <w:r w:rsidRPr="00D646E5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D646E5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D646E5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6A58ED28" w14:textId="77777777" w:rsidR="00C02194" w:rsidRPr="00D646E5" w:rsidRDefault="00C02194" w:rsidP="00C02194">
      <w:pPr>
        <w:jc w:val="both"/>
        <w:rPr>
          <w:sz w:val="22"/>
          <w:szCs w:val="22"/>
        </w:rPr>
      </w:pPr>
      <w:r w:rsidRPr="00D646E5">
        <w:rPr>
          <w:sz w:val="22"/>
          <w:szCs w:val="22"/>
        </w:rPr>
        <w:t>* niepotrzebne skreślić</w:t>
      </w:r>
    </w:p>
    <w:p w14:paraId="708F01ED" w14:textId="77777777" w:rsidR="00C02194" w:rsidRPr="00D646E5" w:rsidRDefault="00C02194" w:rsidP="00C02194">
      <w:pPr>
        <w:jc w:val="right"/>
        <w:rPr>
          <w:sz w:val="22"/>
          <w:szCs w:val="22"/>
        </w:rPr>
      </w:pPr>
      <w:r w:rsidRPr="00D646E5">
        <w:rPr>
          <w:b/>
          <w:bCs/>
          <w:sz w:val="22"/>
          <w:szCs w:val="22"/>
        </w:rPr>
        <w:t>Upełnomocniony przedstawiciel Wykonawcy</w:t>
      </w:r>
      <w:r w:rsidRPr="00D646E5">
        <w:rPr>
          <w:sz w:val="22"/>
          <w:szCs w:val="22"/>
        </w:rPr>
        <w:t>:</w:t>
      </w:r>
      <w:r w:rsidRPr="00D646E5">
        <w:rPr>
          <w:b/>
          <w:bCs/>
          <w:sz w:val="22"/>
          <w:szCs w:val="22"/>
        </w:rPr>
        <w:t xml:space="preserve"> </w:t>
      </w:r>
    </w:p>
    <w:p w14:paraId="3949DE9A" w14:textId="77777777" w:rsidR="00C02194" w:rsidRDefault="00C02194" w:rsidP="00C02194">
      <w:pPr>
        <w:jc w:val="right"/>
        <w:rPr>
          <w:sz w:val="22"/>
          <w:szCs w:val="22"/>
          <w:lang w:val="en-US"/>
        </w:rPr>
      </w:pPr>
      <w:r w:rsidRPr="00D646E5">
        <w:rPr>
          <w:sz w:val="22"/>
          <w:szCs w:val="22"/>
          <w:lang w:val="en-US"/>
        </w:rPr>
        <w:t>(</w:t>
      </w:r>
      <w:proofErr w:type="spellStart"/>
      <w:r w:rsidRPr="00D646E5">
        <w:rPr>
          <w:sz w:val="22"/>
          <w:szCs w:val="22"/>
          <w:lang w:val="en-US"/>
        </w:rPr>
        <w:t>podpis</w:t>
      </w:r>
      <w:proofErr w:type="spellEnd"/>
      <w:r w:rsidRPr="00D646E5">
        <w:rPr>
          <w:sz w:val="22"/>
          <w:szCs w:val="22"/>
          <w:lang w:val="en-US"/>
        </w:rPr>
        <w:t xml:space="preserve"> </w:t>
      </w:r>
      <w:proofErr w:type="spellStart"/>
      <w:r w:rsidRPr="00D646E5">
        <w:rPr>
          <w:sz w:val="22"/>
          <w:szCs w:val="22"/>
          <w:lang w:val="en-US"/>
        </w:rPr>
        <w:t>elektroniczny</w:t>
      </w:r>
      <w:proofErr w:type="spellEnd"/>
      <w:r w:rsidRPr="00D646E5">
        <w:rPr>
          <w:sz w:val="22"/>
          <w:szCs w:val="22"/>
          <w:lang w:val="en-US"/>
        </w:rPr>
        <w:t>)</w:t>
      </w:r>
    </w:p>
    <w:p w14:paraId="61ED9D60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73BB4723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72A4ECB1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3C19408E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2FCE63F9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1BDE1FE0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337994BD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5A4BF19F" w14:textId="77777777" w:rsidR="00C02194" w:rsidRDefault="00C02194" w:rsidP="00C02194">
      <w:pPr>
        <w:rPr>
          <w:sz w:val="22"/>
          <w:szCs w:val="22"/>
          <w:lang w:val="en-US"/>
        </w:rPr>
      </w:pPr>
    </w:p>
    <w:p w14:paraId="2E814E3C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31A315BC" w14:textId="77777777" w:rsidR="00C02194" w:rsidRDefault="00C02194" w:rsidP="00C02194">
      <w:pPr>
        <w:rPr>
          <w:sz w:val="22"/>
          <w:szCs w:val="22"/>
          <w:lang w:val="en-US"/>
        </w:rPr>
      </w:pPr>
    </w:p>
    <w:p w14:paraId="5885A124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1983C5BC" w14:textId="77777777" w:rsidR="00C02194" w:rsidRDefault="00C02194" w:rsidP="00C02194">
      <w:pPr>
        <w:jc w:val="right"/>
        <w:rPr>
          <w:sz w:val="22"/>
          <w:szCs w:val="22"/>
          <w:lang w:val="en-US"/>
        </w:rPr>
      </w:pPr>
    </w:p>
    <w:p w14:paraId="6F458719" w14:textId="77777777" w:rsidR="00C02194" w:rsidRPr="007F293C" w:rsidRDefault="00C02194" w:rsidP="00C02194">
      <w:pPr>
        <w:ind w:left="5664" w:firstLine="708"/>
        <w:jc w:val="right"/>
        <w:rPr>
          <w:b/>
          <w:color w:val="000000"/>
        </w:rPr>
      </w:pPr>
      <w:r w:rsidRPr="007F293C">
        <w:rPr>
          <w:b/>
          <w:color w:val="000000"/>
        </w:rPr>
        <w:t>Załącznik nr 6 do SWZ</w:t>
      </w:r>
    </w:p>
    <w:p w14:paraId="595CC710" w14:textId="77777777" w:rsidR="00C02194" w:rsidRPr="007F293C" w:rsidRDefault="00C02194" w:rsidP="00C02194">
      <w:pPr>
        <w:jc w:val="right"/>
        <w:rPr>
          <w:color w:val="000000"/>
        </w:rPr>
      </w:pPr>
    </w:p>
    <w:p w14:paraId="574D89C0" w14:textId="77777777" w:rsidR="00C02194" w:rsidRPr="007F293C" w:rsidRDefault="00C02194" w:rsidP="00C02194">
      <w:pPr>
        <w:jc w:val="both"/>
        <w:rPr>
          <w:color w:val="000000"/>
        </w:rPr>
      </w:pPr>
    </w:p>
    <w:p w14:paraId="54AA7BE4" w14:textId="77777777" w:rsidR="00C02194" w:rsidRPr="007F293C" w:rsidRDefault="00C02194" w:rsidP="00C02194">
      <w:pPr>
        <w:jc w:val="both"/>
      </w:pPr>
      <w:r w:rsidRPr="007F293C">
        <w:t xml:space="preserve">Biorąc udział w postępowaniu o udzielenie zamówienia publicznego na zadanie pn. </w:t>
      </w:r>
      <w:r w:rsidRPr="007F293C">
        <w:rPr>
          <w:iCs/>
        </w:rPr>
        <w:t xml:space="preserve"> </w:t>
      </w:r>
      <w:r w:rsidRPr="007F293C">
        <w:rPr>
          <w:rFonts w:eastAsia="Calibri"/>
          <w:b/>
          <w:lang w:eastAsia="ar-SA"/>
        </w:rPr>
        <w:t>„</w:t>
      </w:r>
      <w:r w:rsidRPr="00610675">
        <w:rPr>
          <w:b/>
        </w:rPr>
        <w:t>Świadczenie usług telefonii komórkowej wraz z dostawą telefonów komórkowych i kart SIM dla Narodowego Forum Muzyki</w:t>
      </w:r>
      <w:r w:rsidRPr="007F293C">
        <w:rPr>
          <w:rFonts w:eastAsia="Calibri"/>
          <w:b/>
        </w:rPr>
        <w:t>”</w:t>
      </w:r>
      <w:r w:rsidRPr="007F293C">
        <w:rPr>
          <w:b/>
        </w:rPr>
        <w:t xml:space="preserve"> (</w:t>
      </w:r>
      <w:r w:rsidRPr="007F293C">
        <w:t>OZP.261.TP</w:t>
      </w:r>
      <w:r>
        <w:t>6</w:t>
      </w:r>
      <w:r w:rsidRPr="007F293C">
        <w:t>.202</w:t>
      </w:r>
      <w:r>
        <w:t>2</w:t>
      </w:r>
      <w:r w:rsidRPr="007F293C">
        <w:rPr>
          <w:b/>
        </w:rPr>
        <w:t>)</w:t>
      </w:r>
      <w:r w:rsidRPr="007F293C">
        <w:t xml:space="preserve">, </w:t>
      </w:r>
      <w:r w:rsidRPr="007F293C">
        <w:rPr>
          <w:color w:val="000000"/>
        </w:rPr>
        <w:t>załączam:</w:t>
      </w:r>
    </w:p>
    <w:p w14:paraId="2B5FBE4F" w14:textId="77777777" w:rsidR="00C02194" w:rsidRPr="007F293C" w:rsidRDefault="00C02194" w:rsidP="00C02194">
      <w:pPr>
        <w:tabs>
          <w:tab w:val="left" w:pos="2552"/>
        </w:tabs>
        <w:jc w:val="both"/>
        <w:rPr>
          <w:b/>
          <w:bCs/>
          <w:iCs/>
        </w:rPr>
      </w:pPr>
    </w:p>
    <w:p w14:paraId="1314A66F" w14:textId="77777777" w:rsidR="00C02194" w:rsidRPr="007F293C" w:rsidRDefault="00C02194" w:rsidP="00C02194">
      <w:pPr>
        <w:tabs>
          <w:tab w:val="left" w:pos="2552"/>
        </w:tabs>
        <w:jc w:val="center"/>
        <w:rPr>
          <w:b/>
          <w:bCs/>
          <w:iCs/>
        </w:rPr>
      </w:pPr>
    </w:p>
    <w:p w14:paraId="1A41999D" w14:textId="77777777" w:rsidR="00C02194" w:rsidRPr="007F293C" w:rsidRDefault="00C02194" w:rsidP="00C02194">
      <w:pPr>
        <w:tabs>
          <w:tab w:val="left" w:pos="2552"/>
        </w:tabs>
        <w:jc w:val="center"/>
        <w:rPr>
          <w:b/>
          <w:bCs/>
          <w:iCs/>
        </w:rPr>
      </w:pPr>
      <w:r w:rsidRPr="007F293C">
        <w:rPr>
          <w:b/>
          <w:bCs/>
          <w:iCs/>
        </w:rPr>
        <w:t>WYKAZ USŁUG</w:t>
      </w:r>
    </w:p>
    <w:p w14:paraId="61AED2BB" w14:textId="77777777" w:rsidR="00C02194" w:rsidRPr="007F293C" w:rsidRDefault="00C02194" w:rsidP="00C02194">
      <w:pPr>
        <w:tabs>
          <w:tab w:val="left" w:pos="2552"/>
        </w:tabs>
        <w:jc w:val="both"/>
      </w:pPr>
    </w:p>
    <w:tbl>
      <w:tblPr>
        <w:tblW w:w="9601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426"/>
        <w:gridCol w:w="2254"/>
        <w:gridCol w:w="2254"/>
        <w:gridCol w:w="1942"/>
      </w:tblGrid>
      <w:tr w:rsidR="00C02194" w:rsidRPr="007F293C" w14:paraId="47CC7423" w14:textId="77777777" w:rsidTr="006D7D80">
        <w:trPr>
          <w:trHeight w:val="9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0B4" w14:textId="77777777" w:rsidR="00C02194" w:rsidRPr="007F293C" w:rsidRDefault="00C02194" w:rsidP="006D7D80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7F293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06" w14:textId="77777777" w:rsidR="00C02194" w:rsidRDefault="00C02194" w:rsidP="006D7D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293C">
              <w:rPr>
                <w:b/>
                <w:sz w:val="20"/>
                <w:szCs w:val="20"/>
              </w:rPr>
              <w:t xml:space="preserve">Przedmiot usługi </w:t>
            </w:r>
          </w:p>
          <w:p w14:paraId="0B8019E2" w14:textId="77777777" w:rsidR="00C02194" w:rsidRPr="007F293C" w:rsidRDefault="00C02194" w:rsidP="006D7D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A97" w14:textId="77777777" w:rsidR="00C02194" w:rsidRPr="007F293C" w:rsidRDefault="00C02194" w:rsidP="006D7D80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7F293C">
              <w:rPr>
                <w:b/>
                <w:sz w:val="20"/>
                <w:szCs w:val="20"/>
              </w:rPr>
              <w:t>Nazwa i adres Kontrahenta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6222" w14:textId="77777777" w:rsidR="00C02194" w:rsidRPr="007F293C" w:rsidRDefault="00C02194" w:rsidP="006D7D80">
            <w:pPr>
              <w:widowControl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F293C">
              <w:rPr>
                <w:b/>
                <w:bCs/>
                <w:snapToGrid w:val="0"/>
                <w:sz w:val="20"/>
                <w:szCs w:val="20"/>
              </w:rPr>
              <w:t>Termin realizacji</w:t>
            </w:r>
          </w:p>
          <w:p w14:paraId="0C516C93" w14:textId="77777777" w:rsidR="00C02194" w:rsidRPr="007F293C" w:rsidRDefault="00C02194" w:rsidP="006D7D80">
            <w:pPr>
              <w:widowControl w:val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7F293C">
              <w:rPr>
                <w:b/>
                <w:bCs/>
                <w:snapToGrid w:val="0"/>
                <w:sz w:val="20"/>
                <w:szCs w:val="20"/>
              </w:rPr>
              <w:t>od – do</w:t>
            </w:r>
          </w:p>
          <w:p w14:paraId="2ABEFC0D" w14:textId="77777777" w:rsidR="00C02194" w:rsidRPr="007F293C" w:rsidRDefault="00C02194" w:rsidP="006D7D80">
            <w:pPr>
              <w:tabs>
                <w:tab w:val="left" w:pos="2552"/>
              </w:tabs>
              <w:jc w:val="center"/>
              <w:rPr>
                <w:b/>
                <w:dstrike/>
                <w:sz w:val="20"/>
                <w:szCs w:val="20"/>
              </w:rPr>
            </w:pPr>
            <w:r w:rsidRPr="007F293C">
              <w:rPr>
                <w:b/>
                <w:bCs/>
                <w:snapToGrid w:val="0"/>
                <w:sz w:val="20"/>
                <w:szCs w:val="20"/>
              </w:rPr>
              <w:t>(dzień/mc/rok)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E7C" w14:textId="77777777" w:rsidR="00C02194" w:rsidRPr="007F293C" w:rsidRDefault="00C02194" w:rsidP="006D7D80">
            <w:pPr>
              <w:tabs>
                <w:tab w:val="left" w:pos="2552"/>
              </w:tabs>
              <w:ind w:right="176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14:paraId="31E20AFE" w14:textId="77777777" w:rsidR="00C02194" w:rsidRPr="007F293C" w:rsidRDefault="00C02194" w:rsidP="006D7D80">
            <w:pPr>
              <w:tabs>
                <w:tab w:val="left" w:pos="2552"/>
              </w:tabs>
              <w:ind w:right="176"/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7F293C">
              <w:rPr>
                <w:b/>
                <w:bCs/>
                <w:snapToGrid w:val="0"/>
                <w:sz w:val="20"/>
                <w:szCs w:val="20"/>
              </w:rPr>
              <w:t>Własne / Udostępnione</w:t>
            </w:r>
          </w:p>
        </w:tc>
      </w:tr>
      <w:tr w:rsidR="00C02194" w:rsidRPr="007F293C" w14:paraId="6DC515A6" w14:textId="77777777" w:rsidTr="006D7D80">
        <w:trPr>
          <w:trHeight w:val="3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F98" w14:textId="77777777" w:rsidR="00C02194" w:rsidRPr="007F293C" w:rsidRDefault="00C02194" w:rsidP="006D7D80">
            <w:pPr>
              <w:tabs>
                <w:tab w:val="left" w:pos="2552"/>
              </w:tabs>
              <w:jc w:val="center"/>
            </w:pPr>
            <w:r w:rsidRPr="007F293C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BA1" w14:textId="77777777" w:rsidR="00C02194" w:rsidRPr="007F293C" w:rsidRDefault="00C02194" w:rsidP="006D7D80">
            <w:pPr>
              <w:tabs>
                <w:tab w:val="left" w:pos="2552"/>
              </w:tabs>
              <w:jc w:val="center"/>
            </w:pPr>
            <w:r w:rsidRPr="007F293C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F48" w14:textId="77777777" w:rsidR="00C02194" w:rsidRPr="007F293C" w:rsidRDefault="00C02194" w:rsidP="006D7D80">
            <w:pPr>
              <w:tabs>
                <w:tab w:val="left" w:pos="2552"/>
              </w:tabs>
              <w:jc w:val="center"/>
            </w:pPr>
            <w:r w:rsidRPr="007F293C"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74C" w14:textId="77777777" w:rsidR="00C02194" w:rsidRPr="007F293C" w:rsidRDefault="00C02194" w:rsidP="006D7D80">
            <w:pPr>
              <w:tabs>
                <w:tab w:val="left" w:pos="2552"/>
              </w:tabs>
              <w:jc w:val="center"/>
            </w:pPr>
            <w:r w:rsidRPr="007F293C"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5CB" w14:textId="77777777" w:rsidR="00C02194" w:rsidRPr="007F293C" w:rsidRDefault="00C02194" w:rsidP="006D7D80">
            <w:pPr>
              <w:tabs>
                <w:tab w:val="left" w:pos="2552"/>
              </w:tabs>
              <w:jc w:val="center"/>
            </w:pPr>
            <w:r w:rsidRPr="007F293C">
              <w:t>5</w:t>
            </w:r>
          </w:p>
        </w:tc>
      </w:tr>
      <w:tr w:rsidR="00C02194" w:rsidRPr="007F293C" w14:paraId="119D67FA" w14:textId="77777777" w:rsidTr="006D7D80">
        <w:trPr>
          <w:trHeight w:val="6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764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B5B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6D6F5EB4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649107EA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2AE984D6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5B99BDA3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340D0363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7247B964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5A8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4C6BB043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5A55D933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2A7A51B8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1AB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E16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</w:tr>
      <w:tr w:rsidR="00C02194" w:rsidRPr="007F293C" w14:paraId="7AC1088D" w14:textId="77777777" w:rsidTr="006D7D80">
        <w:trPr>
          <w:trHeight w:val="6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E52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B16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598F0907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5F5A29CF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2102C2FE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01FF471F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39581042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02747CF7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0B3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4B8999DF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78E0DE7E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  <w:p w14:paraId="65C489D9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042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96D" w14:textId="77777777" w:rsidR="00C02194" w:rsidRPr="007F293C" w:rsidRDefault="00C02194" w:rsidP="006D7D80">
            <w:pPr>
              <w:tabs>
                <w:tab w:val="left" w:pos="2552"/>
              </w:tabs>
              <w:jc w:val="both"/>
            </w:pPr>
          </w:p>
        </w:tc>
      </w:tr>
    </w:tbl>
    <w:p w14:paraId="5A71F019" w14:textId="77777777" w:rsidR="00C02194" w:rsidRPr="007F293C" w:rsidRDefault="00C02194" w:rsidP="00C02194">
      <w:pPr>
        <w:jc w:val="both"/>
        <w:rPr>
          <w:snapToGrid w:val="0"/>
        </w:rPr>
      </w:pPr>
    </w:p>
    <w:p w14:paraId="6014D80E" w14:textId="77777777" w:rsidR="00C02194" w:rsidRPr="007F293C" w:rsidRDefault="00C02194" w:rsidP="00C02194">
      <w:pPr>
        <w:jc w:val="both"/>
        <w:rPr>
          <w:snapToGrid w:val="0"/>
        </w:rPr>
      </w:pPr>
      <w:r w:rsidRPr="007F293C">
        <w:rPr>
          <w:snapToGrid w:val="0"/>
        </w:rPr>
        <w:t>Wykaz powinien przedstawiać informacje jednoznacznie potwierdzające spełnianie warunku udziału w postępowaniu, o którym mowa w Dziale VIII, pkt 1.4 SWZ.</w:t>
      </w:r>
    </w:p>
    <w:p w14:paraId="1AB17D49" w14:textId="77777777" w:rsidR="00C02194" w:rsidRPr="007F293C" w:rsidRDefault="00C02194" w:rsidP="00C02194">
      <w:pPr>
        <w:jc w:val="both"/>
      </w:pPr>
      <w:r w:rsidRPr="007F293C">
        <w:rPr>
          <w:snapToGrid w:val="0"/>
        </w:rPr>
        <w:t>Do wykazu należy dołączyć dokumenty potwierdzające należyte wykonanie kontraktów w nim wymienionych, np. referencje.</w:t>
      </w:r>
    </w:p>
    <w:p w14:paraId="26201816" w14:textId="77777777" w:rsidR="00C02194" w:rsidRPr="007F293C" w:rsidRDefault="00C02194" w:rsidP="00C02194">
      <w:pPr>
        <w:jc w:val="both"/>
        <w:rPr>
          <w:bCs/>
        </w:rPr>
      </w:pPr>
    </w:p>
    <w:p w14:paraId="3848D12B" w14:textId="77777777" w:rsidR="00C02194" w:rsidRPr="007F293C" w:rsidRDefault="00C02194" w:rsidP="00C02194">
      <w:pPr>
        <w:jc w:val="both"/>
        <w:rPr>
          <w:bCs/>
        </w:rPr>
      </w:pPr>
      <w:r w:rsidRPr="007F293C">
        <w:rPr>
          <w:bCs/>
        </w:rPr>
        <w:t>*niepotrzebne skreślić</w:t>
      </w:r>
    </w:p>
    <w:p w14:paraId="09D6B787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D6FC" w14:textId="77777777" w:rsidR="008278B1" w:rsidRDefault="008278B1" w:rsidP="00C02194">
      <w:r>
        <w:separator/>
      </w:r>
    </w:p>
  </w:endnote>
  <w:endnote w:type="continuationSeparator" w:id="0">
    <w:p w14:paraId="35319CB7" w14:textId="77777777" w:rsidR="008278B1" w:rsidRDefault="008278B1" w:rsidP="00C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22EB" w14:textId="77777777" w:rsidR="008278B1" w:rsidRDefault="008278B1" w:rsidP="00C02194">
      <w:r>
        <w:separator/>
      </w:r>
    </w:p>
  </w:footnote>
  <w:footnote w:type="continuationSeparator" w:id="0">
    <w:p w14:paraId="687E851D" w14:textId="77777777" w:rsidR="008278B1" w:rsidRDefault="008278B1" w:rsidP="00C02194">
      <w:r>
        <w:continuationSeparator/>
      </w:r>
    </w:p>
  </w:footnote>
  <w:footnote w:id="1">
    <w:p w14:paraId="5C8D3BE8" w14:textId="77777777" w:rsidR="00C02194" w:rsidRPr="00023C92" w:rsidRDefault="00C02194" w:rsidP="00C02194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1401297" w14:textId="77777777" w:rsidR="00C02194" w:rsidRPr="00023C92" w:rsidRDefault="00C02194" w:rsidP="00C02194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16067F" w14:textId="77777777" w:rsidR="00C02194" w:rsidRDefault="00C02194" w:rsidP="00C021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1582ECF"/>
    <w:multiLevelType w:val="hybridMultilevel"/>
    <w:tmpl w:val="73783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FDD0ACE8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2" w15:restartNumberingAfterBreak="0">
    <w:nsid w:val="2DBE06F1"/>
    <w:multiLevelType w:val="hybridMultilevel"/>
    <w:tmpl w:val="AB4C1B16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4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2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39"/>
  </w:num>
  <w:num w:numId="7">
    <w:abstractNumId w:val="29"/>
  </w:num>
  <w:num w:numId="8">
    <w:abstractNumId w:val="43"/>
  </w:num>
  <w:num w:numId="9">
    <w:abstractNumId w:val="28"/>
  </w:num>
  <w:num w:numId="10">
    <w:abstractNumId w:val="31"/>
  </w:num>
  <w:num w:numId="11">
    <w:abstractNumId w:val="36"/>
  </w:num>
  <w:num w:numId="12">
    <w:abstractNumId w:val="20"/>
  </w:num>
  <w:num w:numId="13">
    <w:abstractNumId w:val="41"/>
  </w:num>
  <w:num w:numId="14">
    <w:abstractNumId w:val="0"/>
  </w:num>
  <w:num w:numId="15">
    <w:abstractNumId w:val="26"/>
  </w:num>
  <w:num w:numId="16">
    <w:abstractNumId w:val="21"/>
  </w:num>
  <w:num w:numId="17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2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5"/>
  </w:num>
  <w:num w:numId="25">
    <w:abstractNumId w:val="24"/>
  </w:num>
  <w:num w:numId="26">
    <w:abstractNumId w:val="12"/>
  </w:num>
  <w:num w:numId="27">
    <w:abstractNumId w:val="3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6"/>
  </w:num>
  <w:num w:numId="30">
    <w:abstractNumId w:val="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0"/>
  </w:num>
  <w:num w:numId="36">
    <w:abstractNumId w:val="27"/>
  </w:num>
  <w:num w:numId="37">
    <w:abstractNumId w:val="11"/>
  </w:num>
  <w:num w:numId="38">
    <w:abstractNumId w:val="37"/>
  </w:num>
  <w:num w:numId="39">
    <w:abstractNumId w:val="23"/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94"/>
    <w:rsid w:val="0078032C"/>
    <w:rsid w:val="008278B1"/>
    <w:rsid w:val="00C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00FB"/>
  <w15:chartTrackingRefBased/>
  <w15:docId w15:val="{7D8D0A0A-8907-44E3-8FCB-5749442A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194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C02194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02194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C02194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C02194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C02194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0219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021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02194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194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2194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0219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2194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21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21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21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021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2194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C0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2194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C0219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2194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219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C0219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02194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02194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21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C02194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0219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02194"/>
    <w:pPr>
      <w:numPr>
        <w:numId w:val="2"/>
      </w:numPr>
      <w:tabs>
        <w:tab w:val="clear" w:pos="720"/>
        <w:tab w:val="num" w:pos="709"/>
      </w:tabs>
      <w:ind w:hanging="720"/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C0219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C02194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02194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C02194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02194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219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C02194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C02194"/>
  </w:style>
  <w:style w:type="paragraph" w:styleId="Stopka">
    <w:name w:val="footer"/>
    <w:basedOn w:val="Normalny"/>
    <w:link w:val="StopkaZnak"/>
    <w:uiPriority w:val="99"/>
    <w:rsid w:val="00C021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0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C021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021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C02194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C02194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C02194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C0219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C0219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C02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C02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C021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C02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C02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C02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C021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C02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C02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C02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C02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C02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C02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C02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C021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C021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C0219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C021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C021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C021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C02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C021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2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C02194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C02194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C02194"/>
    <w:pPr>
      <w:jc w:val="both"/>
    </w:pPr>
    <w:rPr>
      <w:szCs w:val="20"/>
    </w:rPr>
  </w:style>
  <w:style w:type="character" w:styleId="UyteHipercze">
    <w:name w:val="FollowedHyperlink"/>
    <w:rsid w:val="00C02194"/>
    <w:rPr>
      <w:color w:val="800080"/>
      <w:u w:val="single"/>
    </w:rPr>
  </w:style>
  <w:style w:type="paragraph" w:customStyle="1" w:styleId="15Spraweprowadzi">
    <w:name w:val="@15.Sprawe_prowadzi"/>
    <w:basedOn w:val="Normalny"/>
    <w:rsid w:val="00C02194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C021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21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2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C02194"/>
    <w:pPr>
      <w:numPr>
        <w:numId w:val="5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C02194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C02194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C02194"/>
    <w:rPr>
      <w:szCs w:val="20"/>
    </w:rPr>
  </w:style>
  <w:style w:type="character" w:styleId="Odwoaniedokomentarza">
    <w:name w:val="annotation reference"/>
    <w:uiPriority w:val="99"/>
    <w:rsid w:val="00C0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02194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2194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C02194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C02194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C02194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C02194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C02194"/>
    <w:rPr>
      <w:b/>
      <w:bCs/>
    </w:rPr>
  </w:style>
  <w:style w:type="paragraph" w:customStyle="1" w:styleId="tekst">
    <w:name w:val="tekst"/>
    <w:basedOn w:val="Normalny"/>
    <w:rsid w:val="00C02194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C02194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C02194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C02194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C02194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C02194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2194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9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C02194"/>
    <w:rPr>
      <w:i/>
      <w:iCs/>
    </w:rPr>
  </w:style>
  <w:style w:type="paragraph" w:customStyle="1" w:styleId="10Szanowny">
    <w:name w:val="@10.Szanowny"/>
    <w:basedOn w:val="Normalny"/>
    <w:next w:val="Normalny"/>
    <w:rsid w:val="00C0219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C0219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C0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C02194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C02194"/>
    <w:pPr>
      <w:numPr>
        <w:numId w:val="1"/>
      </w:numPr>
      <w:suppressAutoHyphens/>
      <w:ind w:left="-1800" w:firstLine="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C02194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C02194"/>
    <w:rPr>
      <w:rFonts w:eastAsia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0219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C02194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C02194"/>
    <w:rPr>
      <w:vertAlign w:val="superscript"/>
    </w:rPr>
  </w:style>
  <w:style w:type="character" w:customStyle="1" w:styleId="apple-converted-space">
    <w:name w:val="apple-converted-space"/>
    <w:rsid w:val="00C02194"/>
  </w:style>
  <w:style w:type="character" w:customStyle="1" w:styleId="txt-new">
    <w:name w:val="txt-new"/>
    <w:rsid w:val="00C02194"/>
  </w:style>
  <w:style w:type="character" w:styleId="Numerwiersza">
    <w:name w:val="line number"/>
    <w:rsid w:val="00C02194"/>
  </w:style>
  <w:style w:type="paragraph" w:customStyle="1" w:styleId="TreA">
    <w:name w:val="Treść A"/>
    <w:rsid w:val="00C02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C02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C02194"/>
    <w:pPr>
      <w:numPr>
        <w:numId w:val="8"/>
      </w:numPr>
    </w:pPr>
  </w:style>
  <w:style w:type="numbering" w:customStyle="1" w:styleId="Lista21">
    <w:name w:val="Lista 21"/>
    <w:basedOn w:val="Bezlisty"/>
    <w:rsid w:val="00C02194"/>
    <w:pPr>
      <w:numPr>
        <w:numId w:val="9"/>
      </w:numPr>
    </w:pPr>
  </w:style>
  <w:style w:type="numbering" w:customStyle="1" w:styleId="Lista31">
    <w:name w:val="Lista 31"/>
    <w:basedOn w:val="Bezlisty"/>
    <w:rsid w:val="00C02194"/>
    <w:pPr>
      <w:numPr>
        <w:numId w:val="10"/>
      </w:numPr>
    </w:pPr>
  </w:style>
  <w:style w:type="numbering" w:customStyle="1" w:styleId="Lista51">
    <w:name w:val="Lista 51"/>
    <w:basedOn w:val="Bezlisty"/>
    <w:rsid w:val="00C02194"/>
    <w:pPr>
      <w:numPr>
        <w:numId w:val="11"/>
      </w:numPr>
    </w:pPr>
  </w:style>
  <w:style w:type="numbering" w:customStyle="1" w:styleId="List6">
    <w:name w:val="List 6"/>
    <w:basedOn w:val="Bezlisty"/>
    <w:rsid w:val="00C02194"/>
    <w:pPr>
      <w:numPr>
        <w:numId w:val="12"/>
      </w:numPr>
    </w:pPr>
  </w:style>
  <w:style w:type="numbering" w:customStyle="1" w:styleId="List8">
    <w:name w:val="List 8"/>
    <w:basedOn w:val="Bezlisty"/>
    <w:rsid w:val="00C02194"/>
    <w:pPr>
      <w:numPr>
        <w:numId w:val="13"/>
      </w:numPr>
    </w:pPr>
  </w:style>
  <w:style w:type="numbering" w:customStyle="1" w:styleId="List9">
    <w:name w:val="List 9"/>
    <w:basedOn w:val="Bezlisty"/>
    <w:rsid w:val="00C02194"/>
    <w:pPr>
      <w:numPr>
        <w:numId w:val="14"/>
      </w:numPr>
    </w:pPr>
  </w:style>
  <w:style w:type="numbering" w:customStyle="1" w:styleId="List10">
    <w:name w:val="List 10"/>
    <w:basedOn w:val="Bezlisty"/>
    <w:rsid w:val="00C02194"/>
    <w:pPr>
      <w:numPr>
        <w:numId w:val="15"/>
      </w:numPr>
    </w:pPr>
  </w:style>
  <w:style w:type="numbering" w:customStyle="1" w:styleId="Kreski">
    <w:name w:val="Kreski"/>
    <w:rsid w:val="00C02194"/>
    <w:pPr>
      <w:numPr>
        <w:numId w:val="16"/>
      </w:numPr>
    </w:pPr>
  </w:style>
  <w:style w:type="numbering" w:customStyle="1" w:styleId="List11">
    <w:name w:val="List 11"/>
    <w:basedOn w:val="Bezlisty"/>
    <w:rsid w:val="00C02194"/>
    <w:pPr>
      <w:numPr>
        <w:numId w:val="17"/>
      </w:numPr>
    </w:pPr>
  </w:style>
  <w:style w:type="numbering" w:customStyle="1" w:styleId="List12">
    <w:name w:val="List 12"/>
    <w:basedOn w:val="Bezlisty"/>
    <w:rsid w:val="00C02194"/>
    <w:pPr>
      <w:numPr>
        <w:numId w:val="18"/>
      </w:numPr>
    </w:pPr>
  </w:style>
  <w:style w:type="numbering" w:customStyle="1" w:styleId="List14">
    <w:name w:val="List 14"/>
    <w:basedOn w:val="Bezlisty"/>
    <w:rsid w:val="00C02194"/>
    <w:pPr>
      <w:numPr>
        <w:numId w:val="19"/>
      </w:numPr>
    </w:pPr>
  </w:style>
  <w:style w:type="numbering" w:customStyle="1" w:styleId="List15">
    <w:name w:val="List 15"/>
    <w:basedOn w:val="Bezlisty"/>
    <w:rsid w:val="00C02194"/>
    <w:pPr>
      <w:numPr>
        <w:numId w:val="20"/>
      </w:numPr>
    </w:pPr>
  </w:style>
  <w:style w:type="numbering" w:customStyle="1" w:styleId="List16">
    <w:name w:val="List 16"/>
    <w:basedOn w:val="Bezlisty"/>
    <w:rsid w:val="00C02194"/>
    <w:pPr>
      <w:numPr>
        <w:numId w:val="21"/>
      </w:numPr>
    </w:pPr>
  </w:style>
  <w:style w:type="numbering" w:customStyle="1" w:styleId="List18">
    <w:name w:val="List 18"/>
    <w:basedOn w:val="Bezlisty"/>
    <w:rsid w:val="00C02194"/>
    <w:pPr>
      <w:numPr>
        <w:numId w:val="22"/>
      </w:numPr>
    </w:pPr>
  </w:style>
  <w:style w:type="numbering" w:customStyle="1" w:styleId="List20">
    <w:name w:val="List 20"/>
    <w:basedOn w:val="Bezlisty"/>
    <w:rsid w:val="00C02194"/>
    <w:pPr>
      <w:numPr>
        <w:numId w:val="23"/>
      </w:numPr>
    </w:pPr>
  </w:style>
  <w:style w:type="character" w:customStyle="1" w:styleId="DeltaViewInsertion">
    <w:name w:val="DeltaView Insertion"/>
    <w:rsid w:val="00C02194"/>
    <w:rPr>
      <w:b/>
      <w:i/>
      <w:spacing w:val="0"/>
    </w:rPr>
  </w:style>
  <w:style w:type="paragraph" w:customStyle="1" w:styleId="Tiret0">
    <w:name w:val="Tiret 0"/>
    <w:basedOn w:val="Normalny"/>
    <w:rsid w:val="00C02194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02194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C02194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02194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02194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02194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C02194"/>
    <w:pPr>
      <w:numPr>
        <w:numId w:val="4"/>
      </w:numPr>
    </w:pPr>
  </w:style>
  <w:style w:type="character" w:customStyle="1" w:styleId="hps">
    <w:name w:val="hps"/>
    <w:rsid w:val="00C02194"/>
  </w:style>
  <w:style w:type="numbering" w:customStyle="1" w:styleId="List183">
    <w:name w:val="List 183"/>
    <w:basedOn w:val="Bezlisty"/>
    <w:rsid w:val="00C02194"/>
    <w:pPr>
      <w:numPr>
        <w:numId w:val="1"/>
      </w:numPr>
    </w:pPr>
  </w:style>
  <w:style w:type="numbering" w:customStyle="1" w:styleId="List203">
    <w:name w:val="List 203"/>
    <w:basedOn w:val="Bezlisty"/>
    <w:rsid w:val="00C02194"/>
    <w:pPr>
      <w:numPr>
        <w:numId w:val="2"/>
      </w:numPr>
    </w:pPr>
  </w:style>
  <w:style w:type="character" w:styleId="Uwydatnienie">
    <w:name w:val="Emphasis"/>
    <w:uiPriority w:val="20"/>
    <w:qFormat/>
    <w:rsid w:val="00C02194"/>
    <w:rPr>
      <w:i/>
      <w:iCs/>
    </w:rPr>
  </w:style>
  <w:style w:type="character" w:customStyle="1" w:styleId="alb">
    <w:name w:val="a_lb"/>
    <w:rsid w:val="00C02194"/>
  </w:style>
  <w:style w:type="character" w:customStyle="1" w:styleId="fn-ref">
    <w:name w:val="fn-ref"/>
    <w:rsid w:val="00C02194"/>
  </w:style>
  <w:style w:type="table" w:styleId="Tabela-Siatka">
    <w:name w:val="Table Grid"/>
    <w:basedOn w:val="Standardowy"/>
    <w:uiPriority w:val="39"/>
    <w:rsid w:val="00C0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02194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02194"/>
    <w:pPr>
      <w:suppressAutoHyphens/>
      <w:spacing w:line="276" w:lineRule="auto"/>
      <w:ind w:left="720" w:hanging="431"/>
    </w:pPr>
    <w:rPr>
      <w:rFonts w:ascii="Calibri" w:hAnsi="Calibri"/>
      <w:sz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0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0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C02194"/>
    <w:pPr>
      <w:numPr>
        <w:numId w:val="33"/>
      </w:numPr>
    </w:pPr>
  </w:style>
  <w:style w:type="numbering" w:customStyle="1" w:styleId="Styl9">
    <w:name w:val="Styl9"/>
    <w:rsid w:val="00C02194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C0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0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C02194"/>
    <w:pPr>
      <w:numPr>
        <w:numId w:val="1"/>
      </w:numPr>
    </w:pPr>
  </w:style>
  <w:style w:type="paragraph" w:styleId="Poprawka">
    <w:name w:val="Revision"/>
    <w:hidden/>
    <w:uiPriority w:val="99"/>
    <w:semiHidden/>
    <w:rsid w:val="00C0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C02194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C02194"/>
    <w:pPr>
      <w:numPr>
        <w:numId w:val="38"/>
      </w:numPr>
    </w:pPr>
  </w:style>
  <w:style w:type="numbering" w:customStyle="1" w:styleId="Lista21221">
    <w:name w:val="Lista 21221"/>
    <w:basedOn w:val="Bezlisty"/>
    <w:rsid w:val="00C02194"/>
    <w:pPr>
      <w:numPr>
        <w:numId w:val="3"/>
      </w:numPr>
    </w:pPr>
  </w:style>
  <w:style w:type="numbering" w:customStyle="1" w:styleId="List93">
    <w:name w:val="List 93"/>
    <w:basedOn w:val="Bezlisty"/>
    <w:rsid w:val="00C02194"/>
    <w:pPr>
      <w:numPr>
        <w:numId w:val="37"/>
      </w:numPr>
    </w:pPr>
  </w:style>
  <w:style w:type="numbering" w:customStyle="1" w:styleId="List201">
    <w:name w:val="List 201"/>
    <w:basedOn w:val="Bezlisty"/>
    <w:rsid w:val="00C02194"/>
    <w:pPr>
      <w:numPr>
        <w:numId w:val="24"/>
      </w:numPr>
    </w:pPr>
  </w:style>
  <w:style w:type="numbering" w:customStyle="1" w:styleId="List16111">
    <w:name w:val="List 16111"/>
    <w:basedOn w:val="Bezlisty"/>
    <w:rsid w:val="00C02194"/>
    <w:pPr>
      <w:numPr>
        <w:numId w:val="25"/>
      </w:numPr>
    </w:pPr>
  </w:style>
  <w:style w:type="numbering" w:customStyle="1" w:styleId="List163">
    <w:name w:val="List 163"/>
    <w:basedOn w:val="Bezlisty"/>
    <w:rsid w:val="00C02194"/>
    <w:pPr>
      <w:numPr>
        <w:numId w:val="26"/>
      </w:numPr>
    </w:pPr>
  </w:style>
  <w:style w:type="numbering" w:customStyle="1" w:styleId="Litery">
    <w:name w:val="Litery"/>
    <w:rsid w:val="00C02194"/>
    <w:pPr>
      <w:numPr>
        <w:numId w:val="39"/>
      </w:numPr>
    </w:pPr>
  </w:style>
  <w:style w:type="numbering" w:customStyle="1" w:styleId="Litery1">
    <w:name w:val="Litery1"/>
    <w:rsid w:val="00C02194"/>
    <w:pPr>
      <w:numPr>
        <w:numId w:val="5"/>
      </w:numPr>
    </w:pPr>
  </w:style>
  <w:style w:type="numbering" w:customStyle="1" w:styleId="Lista5122">
    <w:name w:val="Lista 5122"/>
    <w:basedOn w:val="Bezlisty"/>
    <w:rsid w:val="00C02194"/>
    <w:pPr>
      <w:numPr>
        <w:numId w:val="4"/>
      </w:numPr>
    </w:pPr>
  </w:style>
  <w:style w:type="numbering" w:customStyle="1" w:styleId="Litery2">
    <w:name w:val="Litery2"/>
    <w:rsid w:val="00C02194"/>
    <w:pPr>
      <w:numPr>
        <w:numId w:val="5"/>
      </w:numPr>
    </w:pPr>
  </w:style>
  <w:style w:type="numbering" w:customStyle="1" w:styleId="List141">
    <w:name w:val="List 141"/>
    <w:basedOn w:val="Bezlisty"/>
    <w:rsid w:val="00C02194"/>
    <w:pPr>
      <w:numPr>
        <w:numId w:val="1"/>
      </w:numPr>
    </w:pPr>
  </w:style>
  <w:style w:type="numbering" w:customStyle="1" w:styleId="List01">
    <w:name w:val="List 01"/>
    <w:basedOn w:val="Bezlisty"/>
    <w:rsid w:val="00C02194"/>
    <w:pPr>
      <w:numPr>
        <w:numId w:val="40"/>
      </w:numPr>
    </w:pPr>
  </w:style>
  <w:style w:type="numbering" w:customStyle="1" w:styleId="List11121">
    <w:name w:val="List 11121"/>
    <w:basedOn w:val="Bezlisty"/>
    <w:rsid w:val="00C02194"/>
    <w:pPr>
      <w:numPr>
        <w:numId w:val="2"/>
      </w:numPr>
    </w:pPr>
  </w:style>
  <w:style w:type="character" w:customStyle="1" w:styleId="st">
    <w:name w:val="st"/>
    <w:rsid w:val="00C02194"/>
  </w:style>
  <w:style w:type="numbering" w:customStyle="1" w:styleId="List1831">
    <w:name w:val="List 1831"/>
    <w:basedOn w:val="Bezlisty"/>
    <w:rsid w:val="00C02194"/>
    <w:pPr>
      <w:numPr>
        <w:numId w:val="1"/>
      </w:numPr>
    </w:pPr>
  </w:style>
  <w:style w:type="numbering" w:customStyle="1" w:styleId="List20311">
    <w:name w:val="List 20311"/>
    <w:basedOn w:val="Bezlisty"/>
    <w:rsid w:val="00C02194"/>
    <w:pPr>
      <w:numPr>
        <w:numId w:val="2"/>
      </w:numPr>
    </w:pPr>
  </w:style>
  <w:style w:type="numbering" w:customStyle="1" w:styleId="Litery11">
    <w:name w:val="Litery11"/>
    <w:rsid w:val="00C02194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C02194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C02194"/>
  </w:style>
  <w:style w:type="numbering" w:customStyle="1" w:styleId="Bezlisty1">
    <w:name w:val="Bez listy1"/>
    <w:next w:val="Bezlisty"/>
    <w:uiPriority w:val="99"/>
    <w:semiHidden/>
    <w:unhideWhenUsed/>
    <w:rsid w:val="00C02194"/>
  </w:style>
  <w:style w:type="numbering" w:customStyle="1" w:styleId="Bezlisty2">
    <w:name w:val="Bez listy2"/>
    <w:next w:val="Bezlisty"/>
    <w:uiPriority w:val="99"/>
    <w:semiHidden/>
    <w:unhideWhenUsed/>
    <w:rsid w:val="00C02194"/>
  </w:style>
  <w:style w:type="numbering" w:customStyle="1" w:styleId="Lista31111">
    <w:name w:val="Lista 31111"/>
    <w:basedOn w:val="Bezlisty"/>
    <w:rsid w:val="00C02194"/>
    <w:pPr>
      <w:numPr>
        <w:numId w:val="36"/>
      </w:numPr>
    </w:pPr>
  </w:style>
  <w:style w:type="numbering" w:customStyle="1" w:styleId="Lista212211">
    <w:name w:val="Lista 212211"/>
    <w:basedOn w:val="Bezlisty"/>
    <w:rsid w:val="00C02194"/>
    <w:pPr>
      <w:numPr>
        <w:numId w:val="3"/>
      </w:numPr>
    </w:pPr>
  </w:style>
  <w:style w:type="numbering" w:customStyle="1" w:styleId="List931">
    <w:name w:val="List 931"/>
    <w:basedOn w:val="Bezlisty"/>
    <w:rsid w:val="00C02194"/>
    <w:pPr>
      <w:numPr>
        <w:numId w:val="35"/>
      </w:numPr>
    </w:pPr>
  </w:style>
  <w:style w:type="numbering" w:customStyle="1" w:styleId="List2011">
    <w:name w:val="List 2011"/>
    <w:basedOn w:val="Bezlisty"/>
    <w:rsid w:val="00C02194"/>
    <w:pPr>
      <w:numPr>
        <w:numId w:val="30"/>
      </w:numPr>
    </w:pPr>
  </w:style>
  <w:style w:type="numbering" w:customStyle="1" w:styleId="List161111">
    <w:name w:val="List 161111"/>
    <w:basedOn w:val="Bezlisty"/>
    <w:rsid w:val="00C02194"/>
    <w:pPr>
      <w:numPr>
        <w:numId w:val="31"/>
      </w:numPr>
    </w:pPr>
  </w:style>
  <w:style w:type="numbering" w:customStyle="1" w:styleId="List1631">
    <w:name w:val="List 1631"/>
    <w:basedOn w:val="Bezlisty"/>
    <w:rsid w:val="00C02194"/>
    <w:pPr>
      <w:numPr>
        <w:numId w:val="32"/>
      </w:numPr>
    </w:pPr>
  </w:style>
  <w:style w:type="numbering" w:customStyle="1" w:styleId="Litery3">
    <w:name w:val="Litery3"/>
    <w:rsid w:val="00C02194"/>
    <w:pPr>
      <w:numPr>
        <w:numId w:val="39"/>
      </w:numPr>
    </w:pPr>
  </w:style>
  <w:style w:type="numbering" w:customStyle="1" w:styleId="Litery12">
    <w:name w:val="Litery12"/>
    <w:rsid w:val="00C02194"/>
    <w:pPr>
      <w:numPr>
        <w:numId w:val="6"/>
      </w:numPr>
    </w:pPr>
  </w:style>
  <w:style w:type="numbering" w:customStyle="1" w:styleId="Lista51221">
    <w:name w:val="Lista 51221"/>
    <w:basedOn w:val="Bezlisty"/>
    <w:rsid w:val="00C02194"/>
    <w:pPr>
      <w:numPr>
        <w:numId w:val="5"/>
      </w:numPr>
    </w:pPr>
  </w:style>
  <w:style w:type="numbering" w:customStyle="1" w:styleId="Litery21">
    <w:name w:val="Litery21"/>
    <w:rsid w:val="00C02194"/>
    <w:pPr>
      <w:numPr>
        <w:numId w:val="6"/>
      </w:numPr>
    </w:pPr>
  </w:style>
  <w:style w:type="numbering" w:customStyle="1" w:styleId="List1411">
    <w:name w:val="List 1411"/>
    <w:basedOn w:val="Bezlisty"/>
    <w:rsid w:val="00C02194"/>
    <w:pPr>
      <w:numPr>
        <w:numId w:val="1"/>
      </w:numPr>
    </w:pPr>
  </w:style>
  <w:style w:type="numbering" w:customStyle="1" w:styleId="List011">
    <w:name w:val="List 011"/>
    <w:basedOn w:val="Bezlisty"/>
    <w:rsid w:val="00C02194"/>
    <w:pPr>
      <w:numPr>
        <w:numId w:val="41"/>
      </w:numPr>
    </w:pPr>
  </w:style>
  <w:style w:type="numbering" w:customStyle="1" w:styleId="List111211">
    <w:name w:val="List 111211"/>
    <w:basedOn w:val="Bezlisty"/>
    <w:rsid w:val="00C02194"/>
    <w:pPr>
      <w:numPr>
        <w:numId w:val="2"/>
      </w:numPr>
    </w:pPr>
  </w:style>
  <w:style w:type="numbering" w:customStyle="1" w:styleId="List18311">
    <w:name w:val="List 18311"/>
    <w:basedOn w:val="Bezlisty"/>
    <w:rsid w:val="00C02194"/>
    <w:pPr>
      <w:numPr>
        <w:numId w:val="1"/>
      </w:numPr>
    </w:pPr>
  </w:style>
  <w:style w:type="numbering" w:customStyle="1" w:styleId="List20312">
    <w:name w:val="List 20312"/>
    <w:basedOn w:val="Bezlisty"/>
    <w:rsid w:val="00C02194"/>
    <w:pPr>
      <w:numPr>
        <w:numId w:val="2"/>
      </w:numPr>
    </w:pPr>
  </w:style>
  <w:style w:type="numbering" w:customStyle="1" w:styleId="Litery111">
    <w:name w:val="Litery111"/>
    <w:rsid w:val="00C02194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C02194"/>
    <w:pPr>
      <w:suppressAutoHyphens/>
      <w:ind w:left="1620" w:hanging="1620"/>
      <w:jc w:val="center"/>
    </w:pPr>
    <w:rPr>
      <w:rFonts w:ascii="Verdana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C02194"/>
    <w:pPr>
      <w:numPr>
        <w:numId w:val="43"/>
      </w:numPr>
    </w:pPr>
  </w:style>
  <w:style w:type="numbering" w:customStyle="1" w:styleId="List16311">
    <w:name w:val="List 16311"/>
    <w:basedOn w:val="Bezlisty"/>
    <w:rsid w:val="00C02194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C0219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C02194"/>
    <w:rPr>
      <w:rFonts w:ascii="Calibri" w:eastAsia="Calibri" w:hAnsi="Calibri" w:cs="Calibri"/>
      <w:sz w:val="22"/>
      <w:szCs w:val="22"/>
    </w:rPr>
  </w:style>
  <w:style w:type="character" w:customStyle="1" w:styleId="markbsl3ihx0k">
    <w:name w:val="markbsl3ihx0k"/>
    <w:basedOn w:val="Domylnaczcionkaakapitu"/>
    <w:rsid w:val="00C02194"/>
  </w:style>
  <w:style w:type="character" w:customStyle="1" w:styleId="markq1zfft2eq">
    <w:name w:val="markq1zfft2eq"/>
    <w:basedOn w:val="Domylnaczcionkaakapitu"/>
    <w:rsid w:val="00C02194"/>
  </w:style>
  <w:style w:type="paragraph" w:styleId="Legenda">
    <w:name w:val="caption"/>
    <w:basedOn w:val="Normalny"/>
    <w:next w:val="Normalny"/>
    <w:uiPriority w:val="35"/>
    <w:unhideWhenUsed/>
    <w:qFormat/>
    <w:rsid w:val="00C02194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2022-02-04T10:43:00Z</dcterms:created>
  <dcterms:modified xsi:type="dcterms:W3CDTF">2022-02-04T10:44:00Z</dcterms:modified>
</cp:coreProperties>
</file>