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7F40" w14:textId="77777777" w:rsidR="004E5E3C" w:rsidRPr="004E5E3C" w:rsidRDefault="004E5E3C" w:rsidP="004E5E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0626723A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BF8C27C" w14:textId="77777777" w:rsidR="004E5E3C" w:rsidRPr="004E5E3C" w:rsidRDefault="004E5E3C" w:rsidP="004E5E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6149D75A" w14:textId="77777777" w:rsidR="004E5E3C" w:rsidRPr="004E5E3C" w:rsidRDefault="004E5E3C" w:rsidP="004E5E3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68D77C66" w14:textId="77777777" w:rsidR="004E5E3C" w:rsidRPr="004E5E3C" w:rsidRDefault="004E5E3C" w:rsidP="004E5E3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DCC33B1" w14:textId="77777777" w:rsidR="004E5E3C" w:rsidRPr="004E5E3C" w:rsidRDefault="004E5E3C" w:rsidP="004E5E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E7D097" w14:textId="77777777" w:rsidR="004E5E3C" w:rsidRPr="004E5E3C" w:rsidRDefault="004E5E3C" w:rsidP="004E5E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1139E8AE" w14:textId="77777777" w:rsidR="004E5E3C" w:rsidRPr="004E5E3C" w:rsidRDefault="004E5E3C" w:rsidP="004E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75A01B0C" w14:textId="77777777" w:rsidR="004E5E3C" w:rsidRPr="004E5E3C" w:rsidRDefault="004E5E3C" w:rsidP="004E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4E5E3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1A3A9246" w14:textId="77777777" w:rsidR="004E5E3C" w:rsidRPr="004E5E3C" w:rsidRDefault="004E5E3C" w:rsidP="004E5E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4E5E3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40A4518" w14:textId="77777777" w:rsidR="004E5E3C" w:rsidRPr="004E5E3C" w:rsidRDefault="004E5E3C" w:rsidP="004E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„Świadczenie usług telefonii komórkowej wraz z dostawą telefonów komórkowych i kart SIM dla Narodowego Forum Muzyki” </w:t>
      </w:r>
      <w:r w:rsidRPr="004E5E3C">
        <w:rPr>
          <w:rFonts w:ascii="Times New Roman" w:eastAsia="Times New Roman" w:hAnsi="Times New Roman" w:cs="Times New Roman"/>
          <w:bCs/>
          <w:lang w:eastAsia="pl-PL"/>
        </w:rPr>
        <w:t>(z</w:t>
      </w:r>
      <w:r w:rsidRPr="004E5E3C">
        <w:rPr>
          <w:rFonts w:ascii="Times New Roman" w:eastAsia="Times New Roman" w:hAnsi="Times New Roman" w:cs="Times New Roman"/>
          <w:lang w:eastAsia="pl-PL"/>
        </w:rPr>
        <w:t>nak: OZP.261.TP7.2022</w:t>
      </w:r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4E5E3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4E5E3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4E5E3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909965E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DA5628" w14:textId="77777777" w:rsidR="004E5E3C" w:rsidRPr="004E5E3C" w:rsidRDefault="004E5E3C" w:rsidP="004E5E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26283DB6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70D42849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</w:p>
    <w:p w14:paraId="161A6911" w14:textId="77777777" w:rsidR="004E5E3C" w:rsidRPr="004E5E3C" w:rsidRDefault="004E5E3C" w:rsidP="004E5E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4E5E3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E3D5E10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4E5E3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E5E3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34E37B8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4E5E3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ABC789E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6C1905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</w:p>
    <w:p w14:paraId="3D08A391" w14:textId="77777777" w:rsidR="004E5E3C" w:rsidRPr="004E5E3C" w:rsidRDefault="004E5E3C" w:rsidP="004E5E3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0F77C7D9" w14:textId="77777777" w:rsidR="004E5E3C" w:rsidRPr="004E5E3C" w:rsidRDefault="004E5E3C" w:rsidP="004E5E3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E5E3C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4E5E3C">
        <w:rPr>
          <w:rFonts w:ascii="Times New Roman" w:eastAsia="Calibri" w:hAnsi="Times New Roman" w:cs="Times New Roman"/>
        </w:rPr>
        <w:t>Pzp</w:t>
      </w:r>
      <w:proofErr w:type="spellEnd"/>
      <w:r w:rsidRPr="004E5E3C">
        <w:rPr>
          <w:rFonts w:ascii="Times New Roman" w:eastAsia="Calibri" w:hAnsi="Times New Roman" w:cs="Times New Roman"/>
        </w:rPr>
        <w:t>.</w:t>
      </w:r>
    </w:p>
    <w:p w14:paraId="013A7EF7" w14:textId="77777777" w:rsidR="004E5E3C" w:rsidRPr="004E5E3C" w:rsidRDefault="004E5E3C" w:rsidP="004E5E3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E5E3C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4E5E3C">
        <w:rPr>
          <w:rFonts w:ascii="Times New Roman" w:eastAsia="Calibri" w:hAnsi="Times New Roman" w:cs="Times New Roman"/>
        </w:rPr>
        <w:t>Pzp</w:t>
      </w:r>
      <w:proofErr w:type="spellEnd"/>
      <w:r w:rsidRPr="004E5E3C">
        <w:rPr>
          <w:rFonts w:ascii="Times New Roman" w:eastAsia="Calibri" w:hAnsi="Times New Roman" w:cs="Times New Roman"/>
        </w:rPr>
        <w:t xml:space="preserve">  .</w:t>
      </w:r>
    </w:p>
    <w:p w14:paraId="3C2586DF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B3FB3F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</w:p>
    <w:p w14:paraId="41BA63D9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E5E3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E5E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5E3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4E5E3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4E5E3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E5E3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26954C02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91A9D7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2D7107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</w:p>
    <w:p w14:paraId="4555DDCD" w14:textId="77777777" w:rsidR="004E5E3C" w:rsidRPr="004E5E3C" w:rsidRDefault="004E5E3C" w:rsidP="004E5E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0A2AED86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4E5E3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E5E3C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E5E3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4E5E3C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2BE6DE4F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EB521E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BA2570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</w:p>
    <w:p w14:paraId="083AF9AE" w14:textId="77777777" w:rsidR="004E5E3C" w:rsidRPr="004E5E3C" w:rsidRDefault="004E5E3C" w:rsidP="004E5E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59894055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4E5E3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4E5E3C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4E5E3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4E5E3C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0175D898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02FF49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08529D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</w:p>
    <w:p w14:paraId="59560DC3" w14:textId="77777777" w:rsidR="004E5E3C" w:rsidRPr="004E5E3C" w:rsidRDefault="004E5E3C" w:rsidP="004E5E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55AE74A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4E5E3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B67E431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A9EB43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0B363C6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4E5E3C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3D077547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E5E3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E5E3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E5E3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  <w:r w:rsidRPr="004E5E3C">
        <w:rPr>
          <w:rFonts w:ascii="Times New Roman" w:eastAsia="Times New Roman" w:hAnsi="Times New Roman" w:cs="Times New Roman"/>
          <w:lang w:eastAsia="pl-PL"/>
        </w:rPr>
        <w:tab/>
      </w:r>
    </w:p>
    <w:p w14:paraId="622AF02B" w14:textId="77777777" w:rsidR="004E5E3C" w:rsidRPr="004E5E3C" w:rsidRDefault="004E5E3C" w:rsidP="004E5E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44C977C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4E5E3C">
        <w:rPr>
          <w:rFonts w:ascii="Times New Roman" w:eastAsia="Times New Roman" w:hAnsi="Times New Roman" w:cs="Times New Roman"/>
          <w:lang w:eastAsia="pl-PL"/>
        </w:rPr>
        <w:t>:</w:t>
      </w: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95C3F2C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52F04DA1" w14:textId="77777777" w:rsidR="004E5E3C" w:rsidRPr="004E5E3C" w:rsidRDefault="004E5E3C" w:rsidP="004E5E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DF00BD" w14:textId="77777777" w:rsidR="004E5E3C" w:rsidRPr="004E5E3C" w:rsidRDefault="004E5E3C" w:rsidP="004E5E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2C3809" w14:textId="77777777" w:rsidR="004E5E3C" w:rsidRPr="004E5E3C" w:rsidRDefault="004E5E3C" w:rsidP="004E5E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4E5E3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486EA841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9B089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365954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180DB207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E5E3C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60736718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46F888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B95A11" w14:textId="77777777" w:rsidR="004E5E3C" w:rsidRPr="004E5E3C" w:rsidRDefault="004E5E3C" w:rsidP="004E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00C0FDCB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D51065" w14:textId="77777777" w:rsidR="004E5E3C" w:rsidRPr="004E5E3C" w:rsidRDefault="004E5E3C" w:rsidP="004E5E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4E5E3C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4E5E3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E5E3C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36E29649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DAC3837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54EED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„Świadczenie usług telefonii komórkowej wraz z dostawą telefonów komórkowych i kart SIM dla Narodowego Forum Muzyki” </w:t>
      </w:r>
      <w:r w:rsidRPr="004E5E3C">
        <w:rPr>
          <w:rFonts w:ascii="Times New Roman" w:eastAsia="Times New Roman" w:hAnsi="Times New Roman" w:cs="Times New Roman"/>
          <w:bCs/>
          <w:lang w:eastAsia="pl-PL"/>
        </w:rPr>
        <w:t>(z</w:t>
      </w:r>
      <w:r w:rsidRPr="004E5E3C">
        <w:rPr>
          <w:rFonts w:ascii="Times New Roman" w:eastAsia="Times New Roman" w:hAnsi="Times New Roman" w:cs="Times New Roman"/>
          <w:lang w:eastAsia="pl-PL"/>
        </w:rPr>
        <w:t>nak:</w:t>
      </w:r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5E3C">
        <w:rPr>
          <w:rFonts w:ascii="Times New Roman" w:eastAsia="Times New Roman" w:hAnsi="Times New Roman" w:cs="Times New Roman"/>
          <w:lang w:eastAsia="pl-PL"/>
        </w:rPr>
        <w:t>OZP.261.TP7.2022</w:t>
      </w:r>
      <w:r w:rsidRPr="004E5E3C">
        <w:rPr>
          <w:rFonts w:ascii="Times New Roman" w:eastAsia="Times New Roman" w:hAnsi="Times New Roman" w:cs="Times New Roman"/>
          <w:b/>
          <w:lang w:eastAsia="pl-PL"/>
        </w:rPr>
        <w:t>)</w:t>
      </w:r>
      <w:r w:rsidRPr="004E5E3C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57E1B5BC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5CCC2" w14:textId="77777777" w:rsidR="004E5E3C" w:rsidRPr="004E5E3C" w:rsidRDefault="004E5E3C" w:rsidP="004E5E3C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4E5E3C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4E5E3C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4E5E3C">
        <w:rPr>
          <w:rFonts w:ascii="Times New Roman" w:eastAsia="Times New Roman" w:hAnsi="Times New Roman" w:cs="Times New Roman"/>
          <w:lang w:eastAsia="pl-PL"/>
        </w:rPr>
        <w:t>. zm.).</w:t>
      </w:r>
    </w:p>
    <w:p w14:paraId="3E8CF1B0" w14:textId="77777777" w:rsidR="004E5E3C" w:rsidRPr="004E5E3C" w:rsidRDefault="004E5E3C" w:rsidP="004E5E3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0C428" w14:textId="77777777" w:rsidR="004E5E3C" w:rsidRPr="004E5E3C" w:rsidRDefault="004E5E3C" w:rsidP="004E5E3C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4E5E3C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4411F67E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4E5E3C" w:rsidRPr="004E5E3C" w14:paraId="27733640" w14:textId="77777777" w:rsidTr="00C373F7">
        <w:trPr>
          <w:trHeight w:val="632"/>
        </w:trPr>
        <w:tc>
          <w:tcPr>
            <w:tcW w:w="552" w:type="dxa"/>
            <w:vAlign w:val="center"/>
          </w:tcPr>
          <w:p w14:paraId="002A0FF3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68B29E63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4E5E3C" w:rsidRPr="004E5E3C" w14:paraId="6E22AB6D" w14:textId="77777777" w:rsidTr="00C373F7">
        <w:trPr>
          <w:trHeight w:val="632"/>
        </w:trPr>
        <w:tc>
          <w:tcPr>
            <w:tcW w:w="552" w:type="dxa"/>
            <w:vAlign w:val="center"/>
          </w:tcPr>
          <w:p w14:paraId="09F507E6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183CC372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5E3C" w:rsidRPr="004E5E3C" w14:paraId="7E98BA47" w14:textId="77777777" w:rsidTr="00C373F7">
        <w:trPr>
          <w:trHeight w:val="667"/>
        </w:trPr>
        <w:tc>
          <w:tcPr>
            <w:tcW w:w="552" w:type="dxa"/>
            <w:vAlign w:val="center"/>
          </w:tcPr>
          <w:p w14:paraId="43176B95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74871E0C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5E3C" w:rsidRPr="004E5E3C" w14:paraId="379D30F3" w14:textId="77777777" w:rsidTr="00C373F7">
        <w:trPr>
          <w:trHeight w:val="667"/>
        </w:trPr>
        <w:tc>
          <w:tcPr>
            <w:tcW w:w="552" w:type="dxa"/>
            <w:vAlign w:val="center"/>
          </w:tcPr>
          <w:p w14:paraId="442F22D0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5F576A7D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46BB791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6DEE9F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3B682566" w14:textId="77777777" w:rsidR="004E5E3C" w:rsidRPr="004E5E3C" w:rsidRDefault="004E5E3C" w:rsidP="004E5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56F9984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61202A" w14:textId="77777777" w:rsidR="004E5E3C" w:rsidRPr="004E5E3C" w:rsidRDefault="004E5E3C" w:rsidP="004E5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A1BC27A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008647" w14:textId="77777777" w:rsidR="004E5E3C" w:rsidRPr="004E5E3C" w:rsidRDefault="004E5E3C" w:rsidP="004E5E3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6D2C4854" w14:textId="77777777" w:rsidR="004E5E3C" w:rsidRPr="004E5E3C" w:rsidRDefault="004E5E3C" w:rsidP="004E5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DFA5FE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5CEFD544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77D5834B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4E5E3C">
        <w:rPr>
          <w:rFonts w:ascii="Times New Roman" w:eastAsia="Times New Roman" w:hAnsi="Times New Roman" w:cs="Times New Roman"/>
          <w:lang w:eastAsia="pl-PL"/>
        </w:rPr>
        <w:t>:</w:t>
      </w: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51ABC2C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7DB1BB6C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6701D77" w14:textId="77777777" w:rsidR="004E5E3C" w:rsidRPr="004E5E3C" w:rsidRDefault="004E5E3C" w:rsidP="004E5E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36272231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65781FA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2214EF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489E8BE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9B2ABA5" w14:textId="77777777" w:rsidR="004E5E3C" w:rsidRPr="004E5E3C" w:rsidRDefault="004E5E3C" w:rsidP="004E5E3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6FC4FC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8E4F4E6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32941756" w14:textId="77777777" w:rsidR="004E5E3C" w:rsidRPr="004E5E3C" w:rsidRDefault="004E5E3C" w:rsidP="004E5E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501AC7" w14:textId="77777777" w:rsidR="004E5E3C" w:rsidRPr="004E5E3C" w:rsidRDefault="004E5E3C" w:rsidP="004E5E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7A202AA4" w14:textId="77777777" w:rsidR="004E5E3C" w:rsidRPr="004E5E3C" w:rsidRDefault="004E5E3C" w:rsidP="004E5E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3F10DA94" w14:textId="77777777" w:rsidR="004E5E3C" w:rsidRPr="004E5E3C" w:rsidRDefault="004E5E3C" w:rsidP="004E5E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9E2321" w14:textId="77777777" w:rsidR="004E5E3C" w:rsidRPr="004E5E3C" w:rsidRDefault="004E5E3C" w:rsidP="004E5E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41B667C7" w14:textId="77777777" w:rsidR="004E5E3C" w:rsidRPr="004E5E3C" w:rsidRDefault="004E5E3C" w:rsidP="004E5E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0DB81F61" w14:textId="77777777" w:rsidR="004E5E3C" w:rsidRPr="004E5E3C" w:rsidRDefault="004E5E3C" w:rsidP="004E5E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...............................................................................NIP ……………………………………….</w:t>
      </w:r>
    </w:p>
    <w:p w14:paraId="6B9876CC" w14:textId="77777777" w:rsidR="004E5E3C" w:rsidRPr="004E5E3C" w:rsidRDefault="004E5E3C" w:rsidP="004E5E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e-mail …………………………………………</w:t>
      </w:r>
    </w:p>
    <w:p w14:paraId="5312508B" w14:textId="77777777" w:rsidR="004E5E3C" w:rsidRPr="004E5E3C" w:rsidRDefault="004E5E3C" w:rsidP="004E5E3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A8B5A6" w14:textId="77777777" w:rsidR="004E5E3C" w:rsidRPr="004E5E3C" w:rsidRDefault="004E5E3C" w:rsidP="004E5E3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634D49EA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>„Świadczenie usług telefonii komórkowej wraz z dostawą telefonów komórkowych i kart SIM dla Narodowego Forum Muzyki”</w:t>
      </w:r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5E3C">
        <w:rPr>
          <w:rFonts w:ascii="Times New Roman" w:eastAsia="Times New Roman" w:hAnsi="Times New Roman" w:cs="Times New Roman"/>
          <w:bCs/>
          <w:lang w:eastAsia="pl-PL"/>
        </w:rPr>
        <w:t>(OZP.261.TP7.2022),</w:t>
      </w:r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5E3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27198115" w14:textId="77777777" w:rsidR="004E5E3C" w:rsidRPr="004E5E3C" w:rsidRDefault="004E5E3C" w:rsidP="004E5E3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1879D73A" w14:textId="77777777" w:rsidR="004E5E3C" w:rsidRPr="004E5E3C" w:rsidRDefault="004E5E3C" w:rsidP="004E5E3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przedmiotu zamówienia zgodnie z Opisem przedmiotu zamówienia zawartym w załączniku nr 1 do SWZ za cenę całkowitą:</w:t>
      </w:r>
    </w:p>
    <w:p w14:paraId="15428252" w14:textId="77777777" w:rsidR="004E5E3C" w:rsidRPr="004E5E3C" w:rsidRDefault="004E5E3C" w:rsidP="004E5E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338E4ABF" w14:textId="77777777" w:rsidR="004E5E3C" w:rsidRPr="004E5E3C" w:rsidRDefault="004E5E3C" w:rsidP="004E5E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74D65BBF" w14:textId="77777777" w:rsidR="004E5E3C" w:rsidRPr="004E5E3C" w:rsidRDefault="004E5E3C" w:rsidP="004E5E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5E8AB0D6" w14:textId="77777777" w:rsidR="004E5E3C" w:rsidRPr="004E5E3C" w:rsidRDefault="004E5E3C" w:rsidP="004E5E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09AEE4BA" w14:textId="77777777" w:rsidR="004E5E3C" w:rsidRPr="004E5E3C" w:rsidRDefault="004E5E3C" w:rsidP="004E5E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>w tym</w:t>
      </w:r>
      <w:r w:rsidRPr="004E5E3C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Pr="004E5E3C">
        <w:rPr>
          <w:rFonts w:ascii="Times New Roman" w:eastAsia="Times New Roman" w:hAnsi="Times New Roman" w:cs="Times New Roman"/>
          <w:bCs/>
          <w:i/>
          <w:lang w:eastAsia="pl-PL"/>
        </w:rPr>
        <w:t>należy sumować wartości z tab. 1, 2 i 3</w:t>
      </w:r>
      <w:r w:rsidRPr="004E5E3C">
        <w:rPr>
          <w:rFonts w:ascii="Times New Roman" w:eastAsia="Times New Roman" w:hAnsi="Times New Roman" w:cs="Times New Roman"/>
          <w:bCs/>
          <w:lang w:eastAsia="pl-PL"/>
        </w:rPr>
        <w:t>):</w:t>
      </w:r>
    </w:p>
    <w:p w14:paraId="15896507" w14:textId="77777777" w:rsidR="004E5E3C" w:rsidRPr="004E5E3C" w:rsidRDefault="004E5E3C" w:rsidP="004E5E3C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i/>
          <w:szCs w:val="24"/>
          <w:lang w:eastAsia="pl-PL"/>
        </w:rPr>
        <w:t>Tab. 1 - abonament</w:t>
      </w:r>
    </w:p>
    <w:tbl>
      <w:tblPr>
        <w:tblW w:w="103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25"/>
        <w:gridCol w:w="470"/>
        <w:gridCol w:w="605"/>
        <w:gridCol w:w="1212"/>
        <w:gridCol w:w="1233"/>
        <w:gridCol w:w="1077"/>
        <w:gridCol w:w="790"/>
        <w:gridCol w:w="1798"/>
      </w:tblGrid>
      <w:tr w:rsidR="004E5E3C" w:rsidRPr="004E5E3C" w14:paraId="2CD3290A" w14:textId="77777777" w:rsidTr="00C373F7">
        <w:trPr>
          <w:trHeight w:val="8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F56C86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512640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usługi / dostawy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35295C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808C88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usług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9C1CA4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Czas trwania usługi w miesiącach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14:paraId="08039440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 w ujęciu miesięcznym (PLN)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14:paraId="0C5B1878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</w:p>
          <w:p w14:paraId="1DC6766F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(kol. 4x5x6)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14:paraId="61BA34B3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848F98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usług przez cały okres obowiązywania umowy brutto</w:t>
            </w:r>
          </w:p>
          <w:p w14:paraId="5B858884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(kol. 7+8)</w:t>
            </w:r>
          </w:p>
        </w:tc>
      </w:tr>
      <w:tr w:rsidR="004E5E3C" w:rsidRPr="004E5E3C" w14:paraId="60429C10" w14:textId="77777777" w:rsidTr="00C373F7">
        <w:trPr>
          <w:trHeight w:val="383"/>
        </w:trPr>
        <w:tc>
          <w:tcPr>
            <w:tcW w:w="0" w:type="auto"/>
            <w:vMerge/>
            <w:vAlign w:val="center"/>
            <w:hideMark/>
          </w:tcPr>
          <w:p w14:paraId="3BDA2C7D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E998AB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92A91F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6ECB4D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7A15E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5BA7ED7A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44E4D24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5AF24687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888AD4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5E3C" w:rsidRPr="004E5E3C" w14:paraId="3163A0BB" w14:textId="77777777" w:rsidTr="00C373F7">
        <w:trPr>
          <w:trHeight w:val="383"/>
        </w:trPr>
        <w:tc>
          <w:tcPr>
            <w:tcW w:w="0" w:type="auto"/>
            <w:vMerge/>
            <w:vAlign w:val="center"/>
            <w:hideMark/>
          </w:tcPr>
          <w:p w14:paraId="766A02BA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F78F82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494478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D48C0E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0DD479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7A9CE245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6FA179B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20C80720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C62AC5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5E3C" w:rsidRPr="004E5E3C" w14:paraId="1515729F" w14:textId="77777777" w:rsidTr="00C373F7">
        <w:trPr>
          <w:trHeight w:val="383"/>
        </w:trPr>
        <w:tc>
          <w:tcPr>
            <w:tcW w:w="0" w:type="auto"/>
            <w:vMerge/>
            <w:vAlign w:val="center"/>
            <w:hideMark/>
          </w:tcPr>
          <w:p w14:paraId="561A059E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565684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41D0CE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F45A48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386847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590549D4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3AEE2248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5CA5FCF2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E5B31E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5E3C" w:rsidRPr="004E5E3C" w14:paraId="211B40D4" w14:textId="77777777" w:rsidTr="00C373F7">
        <w:trPr>
          <w:trHeight w:val="306"/>
        </w:trPr>
        <w:tc>
          <w:tcPr>
            <w:tcW w:w="0" w:type="auto"/>
            <w:shd w:val="clear" w:color="auto" w:fill="auto"/>
            <w:vAlign w:val="center"/>
            <w:hideMark/>
          </w:tcPr>
          <w:p w14:paraId="72DB06BD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E7DB7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9B576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363DC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AA94A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1D9D68D5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ACB6AE7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14:paraId="28D0EA40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753EB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4E5E3C" w:rsidRPr="004E5E3C" w14:paraId="687C32B3" w14:textId="77777777" w:rsidTr="00C373F7">
        <w:trPr>
          <w:trHeight w:val="1029"/>
        </w:trPr>
        <w:tc>
          <w:tcPr>
            <w:tcW w:w="0" w:type="auto"/>
            <w:shd w:val="clear" w:color="auto" w:fill="auto"/>
            <w:vAlign w:val="center"/>
            <w:hideMark/>
          </w:tcPr>
          <w:p w14:paraId="2D92D291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4DE70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Abonament za okres rozliczeniowy, za każdą kartę SIM w taryfie głosowej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65FC0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44CB3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F43EB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0A9D86D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84B5C65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E246A8D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189796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E5E3C" w:rsidRPr="004E5E3C" w14:paraId="08283C91" w14:textId="77777777" w:rsidTr="00C373F7">
        <w:trPr>
          <w:trHeight w:val="1471"/>
        </w:trPr>
        <w:tc>
          <w:tcPr>
            <w:tcW w:w="0" w:type="auto"/>
            <w:shd w:val="clear" w:color="auto" w:fill="auto"/>
            <w:vAlign w:val="center"/>
            <w:hideMark/>
          </w:tcPr>
          <w:p w14:paraId="7FB1FBBA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A1314B1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DA988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Abonament za okres rozliczeniowy, za dostęp do bezprzewodowego Internetu z pakietową transmisją danych bez limitu w okresie rozliczeniowym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DC171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62C96B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5DEA5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21CB3271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B5ACC01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551099F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EAE8A4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EEB80D1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BB9B655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E94A91A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5E3C" w:rsidRPr="004E5E3C" w14:paraId="3935D646" w14:textId="77777777" w:rsidTr="00C373F7">
        <w:trPr>
          <w:trHeight w:val="417"/>
        </w:trPr>
        <w:tc>
          <w:tcPr>
            <w:tcW w:w="6697" w:type="dxa"/>
            <w:gridSpan w:val="6"/>
            <w:shd w:val="clear" w:color="auto" w:fill="C9C9C9"/>
            <w:vAlign w:val="center"/>
          </w:tcPr>
          <w:p w14:paraId="0AA82C4B" w14:textId="77777777" w:rsidR="004E5E3C" w:rsidRPr="004E5E3C" w:rsidRDefault="004E5E3C" w:rsidP="004E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7" w:type="dxa"/>
            <w:shd w:val="clear" w:color="auto" w:fill="C9C9C9"/>
            <w:vAlign w:val="center"/>
          </w:tcPr>
          <w:p w14:paraId="70B7F3C3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shd w:val="clear" w:color="auto" w:fill="C9C9C9"/>
            <w:noWrap/>
            <w:vAlign w:val="bottom"/>
          </w:tcPr>
          <w:p w14:paraId="5C0F7AB9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C9C9C9"/>
            <w:vAlign w:val="bottom"/>
          </w:tcPr>
          <w:p w14:paraId="58E3E0D9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16A156B" w14:textId="77777777" w:rsidR="004E5E3C" w:rsidRPr="004E5E3C" w:rsidRDefault="004E5E3C" w:rsidP="004E5E3C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DC4897B" w14:textId="77777777" w:rsidR="004E5E3C" w:rsidRPr="004E5E3C" w:rsidRDefault="004E5E3C" w:rsidP="004E5E3C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i/>
          <w:szCs w:val="24"/>
          <w:lang w:eastAsia="pl-PL"/>
        </w:rPr>
        <w:t>Tab. 2 - sprzęt</w:t>
      </w: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395"/>
        <w:gridCol w:w="1001"/>
        <w:gridCol w:w="1480"/>
        <w:gridCol w:w="1162"/>
        <w:gridCol w:w="1088"/>
        <w:gridCol w:w="628"/>
        <w:gridCol w:w="964"/>
      </w:tblGrid>
      <w:tr w:rsidR="004E5E3C" w:rsidRPr="004E5E3C" w14:paraId="4901855A" w14:textId="77777777" w:rsidTr="00C373F7">
        <w:trPr>
          <w:trHeight w:val="7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DB04D5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552E5A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usługi / dostawy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14:paraId="26E01DC5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14:paraId="7EE2D7B1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79AC4B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kompletów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D390FC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6E084A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40B236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E5E3C" w:rsidRPr="004E5E3C" w14:paraId="48B3148F" w14:textId="77777777" w:rsidTr="00C373F7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5A65AF53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03F6FF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14:paraId="55274111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5DF81E5D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B1B2ED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29D91B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7AC4B0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D872A5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5E3C" w:rsidRPr="004E5E3C" w14:paraId="4ECDCFDB" w14:textId="77777777" w:rsidTr="00C373F7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19288C04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035AB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14:paraId="0E67AE27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3A90B728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CF3AB8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0C7FB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8D0F70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9601C0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5E3C" w:rsidRPr="004E5E3C" w14:paraId="41D57A96" w14:textId="77777777" w:rsidTr="00C373F7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48ABEBB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7F69B6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14:paraId="6107197F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686A07AF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B5A9A7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3A46C8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BA3BB3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912217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5E3C" w:rsidRPr="004E5E3C" w14:paraId="14114E67" w14:textId="77777777" w:rsidTr="00C373F7">
        <w:trPr>
          <w:trHeight w:val="253"/>
        </w:trPr>
        <w:tc>
          <w:tcPr>
            <w:tcW w:w="0" w:type="auto"/>
            <w:shd w:val="clear" w:color="auto" w:fill="auto"/>
            <w:vAlign w:val="center"/>
            <w:hideMark/>
          </w:tcPr>
          <w:p w14:paraId="35CCA91B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037C5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CE83491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357AC3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36DBF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6093D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D1C43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20B89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4E5E3C" w:rsidRPr="004E5E3C" w14:paraId="10346995" w14:textId="77777777" w:rsidTr="00C373F7">
        <w:trPr>
          <w:trHeight w:val="1484"/>
        </w:trPr>
        <w:tc>
          <w:tcPr>
            <w:tcW w:w="0" w:type="auto"/>
            <w:shd w:val="clear" w:color="auto" w:fill="auto"/>
            <w:vAlign w:val="center"/>
            <w:hideMark/>
          </w:tcPr>
          <w:p w14:paraId="76F991C4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A0FED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Sprzęt telekomunikacyjny (1 </w:t>
            </w:r>
            <w:proofErr w:type="spellStart"/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= 70 sztuk telefonów, zgodnie z SWZ)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D21DD87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3C4322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846F2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6725A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DC8A0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68B8D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5E3C" w:rsidRPr="004E5E3C" w14:paraId="36933667" w14:textId="77777777" w:rsidTr="00C373F7">
        <w:trPr>
          <w:trHeight w:val="331"/>
        </w:trPr>
        <w:tc>
          <w:tcPr>
            <w:tcW w:w="6329" w:type="dxa"/>
            <w:gridSpan w:val="5"/>
            <w:shd w:val="clear" w:color="auto" w:fill="C9C9C9"/>
            <w:vAlign w:val="center"/>
          </w:tcPr>
          <w:p w14:paraId="45C325F0" w14:textId="77777777" w:rsidR="004E5E3C" w:rsidRPr="004E5E3C" w:rsidRDefault="004E5E3C" w:rsidP="004E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C9C9C9"/>
            <w:vAlign w:val="center"/>
          </w:tcPr>
          <w:p w14:paraId="6A93337D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9C9C9"/>
            <w:vAlign w:val="center"/>
          </w:tcPr>
          <w:p w14:paraId="2C2B314E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9C9C9"/>
            <w:vAlign w:val="center"/>
          </w:tcPr>
          <w:p w14:paraId="100F5096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89AD1D4" w14:textId="77777777" w:rsidR="004E5E3C" w:rsidRPr="004E5E3C" w:rsidRDefault="004E5E3C" w:rsidP="004E5E3C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767085A2" w14:textId="77777777" w:rsidR="004E5E3C" w:rsidRPr="004E5E3C" w:rsidRDefault="004E5E3C" w:rsidP="004E5E3C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Tab. 3 – prawo opcji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114"/>
        <w:gridCol w:w="564"/>
        <w:gridCol w:w="1190"/>
        <w:gridCol w:w="1074"/>
        <w:gridCol w:w="1326"/>
        <w:gridCol w:w="1067"/>
        <w:gridCol w:w="862"/>
        <w:gridCol w:w="1452"/>
      </w:tblGrid>
      <w:tr w:rsidR="004E5E3C" w:rsidRPr="004E5E3C" w14:paraId="3EE95FDF" w14:textId="77777777" w:rsidTr="00C373F7">
        <w:trPr>
          <w:trHeight w:val="8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C38CF7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14:paraId="4A03B5F9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usługi / dostawy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B68EDEC" w14:textId="77777777" w:rsidR="004E5E3C" w:rsidRPr="004E5E3C" w:rsidRDefault="004E5E3C" w:rsidP="004E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14:paraId="537C2FC1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Max ilość usług</w:t>
            </w:r>
          </w:p>
          <w:p w14:paraId="5E40E1B8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okresie</w:t>
            </w:r>
          </w:p>
          <w:p w14:paraId="7A202B2E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trwania umowy</w:t>
            </w:r>
          </w:p>
          <w:p w14:paraId="3F256DA9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/24 miesiące/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14:paraId="19ECC03E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 trwania usługi w miesiącach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14:paraId="2A97C7D1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w ujęciu miesięcznym (PLN)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14:paraId="1BD966BC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14:paraId="7E46EA8C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(kol. 4x5x6)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14:paraId="01A0FC2B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14:paraId="17F6A21D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usług przez cały okres obowiązywania umowy brutto</w:t>
            </w:r>
          </w:p>
          <w:p w14:paraId="6BB5F79E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(kol. 7+8)</w:t>
            </w:r>
          </w:p>
        </w:tc>
      </w:tr>
      <w:tr w:rsidR="004E5E3C" w:rsidRPr="004E5E3C" w14:paraId="115B8065" w14:textId="77777777" w:rsidTr="00C373F7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1A0FCCC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6B307F54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E91B5D2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76F92050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4E5993E6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5D8BBBB0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4AC46A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7020185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1A53867F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5E3C" w:rsidRPr="004E5E3C" w14:paraId="08A3021A" w14:textId="77777777" w:rsidTr="00C373F7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7E595663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445420E8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A7F3161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2C9652E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1DF7E4CE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4A1167B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18C57A48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6AF0CD9B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330CAF04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5E3C" w:rsidRPr="004E5E3C" w14:paraId="0DC4D1A9" w14:textId="77777777" w:rsidTr="00C373F7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70944428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0307B2E3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96667C9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48A86223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7EC9BA91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1C07556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6064D6BE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178F0DF1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6616A500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5E3C" w:rsidRPr="004E5E3C" w14:paraId="5ECD3594" w14:textId="77777777" w:rsidTr="00C373F7">
        <w:trPr>
          <w:trHeight w:val="306"/>
        </w:trPr>
        <w:tc>
          <w:tcPr>
            <w:tcW w:w="0" w:type="auto"/>
            <w:shd w:val="clear" w:color="auto" w:fill="auto"/>
            <w:vAlign w:val="center"/>
            <w:hideMark/>
          </w:tcPr>
          <w:p w14:paraId="52AC0002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B892EBC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D2AC40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526F7CE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52FD6A88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EECD54C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EBFA20C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8B86D3E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643B6EB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E5E3C" w:rsidRPr="004E5E3C" w14:paraId="78FA1AE6" w14:textId="77777777" w:rsidTr="00C373F7">
        <w:trPr>
          <w:trHeight w:val="1029"/>
        </w:trPr>
        <w:tc>
          <w:tcPr>
            <w:tcW w:w="0" w:type="auto"/>
            <w:shd w:val="clear" w:color="auto" w:fill="auto"/>
            <w:vAlign w:val="center"/>
            <w:hideMark/>
          </w:tcPr>
          <w:p w14:paraId="018D514D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14:paraId="2574A4FB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Abonament za okres rozliczeniowy, za każdą kartę SIM w taryfie głosowej – dodatkowe nieaktywne karty 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9F8E5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8FE21A6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285DC532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062CFE7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9CEA85C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81DAA49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14:paraId="551A9CB1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5E3C" w:rsidRPr="004E5E3C" w14:paraId="77639ABE" w14:textId="77777777" w:rsidTr="00C373F7">
        <w:trPr>
          <w:trHeight w:val="1471"/>
        </w:trPr>
        <w:tc>
          <w:tcPr>
            <w:tcW w:w="0" w:type="auto"/>
            <w:shd w:val="clear" w:color="auto" w:fill="auto"/>
            <w:vAlign w:val="center"/>
            <w:hideMark/>
          </w:tcPr>
          <w:p w14:paraId="2DE6D946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C2A25AE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14:paraId="47F4301E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Abonament za okres rozliczeniowy, za dostęp do bezprzewodowego Internetu z pakietową transmisją danych bez limitu, włącznie z LTE, na terenie Polski dla każdej karty SIM w okresie rozliczeniowym, – dodatkowe nieaktywne karty 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6D9AB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C396F1B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62682D8E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1A89D1E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CA05D64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F2BA8D5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14:paraId="08F8D59D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D27A088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446599A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9E81468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E5E3C" w:rsidRPr="004E5E3C" w14:paraId="339DDEAC" w14:textId="77777777" w:rsidTr="00C373F7">
        <w:trPr>
          <w:trHeight w:val="417"/>
        </w:trPr>
        <w:tc>
          <w:tcPr>
            <w:tcW w:w="6797" w:type="dxa"/>
            <w:gridSpan w:val="6"/>
            <w:shd w:val="clear" w:color="auto" w:fill="C9C9C9"/>
            <w:vAlign w:val="center"/>
          </w:tcPr>
          <w:p w14:paraId="4334575F" w14:textId="77777777" w:rsidR="004E5E3C" w:rsidRPr="004E5E3C" w:rsidRDefault="004E5E3C" w:rsidP="004E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7" w:type="dxa"/>
            <w:shd w:val="clear" w:color="auto" w:fill="C9C9C9"/>
            <w:vAlign w:val="center"/>
          </w:tcPr>
          <w:p w14:paraId="4A08A42A" w14:textId="77777777" w:rsidR="004E5E3C" w:rsidRPr="004E5E3C" w:rsidRDefault="004E5E3C" w:rsidP="004E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shd w:val="clear" w:color="auto" w:fill="C9C9C9"/>
            <w:noWrap/>
            <w:vAlign w:val="bottom"/>
          </w:tcPr>
          <w:p w14:paraId="488EB221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shd w:val="clear" w:color="auto" w:fill="C9C9C9"/>
            <w:vAlign w:val="bottom"/>
          </w:tcPr>
          <w:p w14:paraId="255471C8" w14:textId="77777777" w:rsidR="004E5E3C" w:rsidRPr="004E5E3C" w:rsidRDefault="004E5E3C" w:rsidP="004E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A743E3B" w14:textId="77777777" w:rsidR="004E5E3C" w:rsidRPr="004E5E3C" w:rsidRDefault="004E5E3C" w:rsidP="004E5E3C">
      <w:pPr>
        <w:spacing w:after="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8843DCA" w14:textId="77777777" w:rsidR="004E5E3C" w:rsidRPr="004E5E3C" w:rsidRDefault="004E5E3C" w:rsidP="004E5E3C">
      <w:pPr>
        <w:spacing w:after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szCs w:val="24"/>
          <w:lang w:eastAsia="pl-PL"/>
        </w:rPr>
        <w:t>II Ponadto informuję, iż cena za 1 ratę za sprzęt:</w:t>
      </w:r>
    </w:p>
    <w:p w14:paraId="34435EDA" w14:textId="77777777" w:rsidR="004E5E3C" w:rsidRPr="004E5E3C" w:rsidRDefault="004E5E3C" w:rsidP="004E5E3C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szCs w:val="24"/>
          <w:lang w:eastAsia="pl-PL"/>
        </w:rPr>
        <w:t>a) Cena netto: ................................................................................................. zł</w:t>
      </w:r>
    </w:p>
    <w:p w14:paraId="179A9D53" w14:textId="77777777" w:rsidR="004E5E3C" w:rsidRPr="004E5E3C" w:rsidRDefault="004E5E3C" w:rsidP="004E5E3C">
      <w:pPr>
        <w:tabs>
          <w:tab w:val="num" w:pos="360"/>
          <w:tab w:val="left" w:pos="102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 xml:space="preserve">b) kwota podatku VAT ….%: ...................................................... zł </w:t>
      </w:r>
    </w:p>
    <w:p w14:paraId="2192419C" w14:textId="77777777" w:rsidR="004E5E3C" w:rsidRPr="004E5E3C" w:rsidRDefault="004E5E3C" w:rsidP="004E5E3C">
      <w:pPr>
        <w:widowControl w:val="0"/>
        <w:tabs>
          <w:tab w:val="left" w:pos="708"/>
        </w:tabs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szCs w:val="24"/>
          <w:lang w:eastAsia="pl-PL"/>
        </w:rPr>
        <w:t>c) Cena brutto: ................................................................................................ zł</w:t>
      </w:r>
    </w:p>
    <w:p w14:paraId="02EBC9F4" w14:textId="77777777" w:rsidR="004E5E3C" w:rsidRPr="004E5E3C" w:rsidRDefault="004E5E3C" w:rsidP="004E5E3C">
      <w:pPr>
        <w:widowControl w:val="0"/>
        <w:tabs>
          <w:tab w:val="left" w:pos="360"/>
        </w:tabs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  <w:r w:rsidRPr="004E5E3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d) słownie:............................................................................................... zł brutto</w:t>
      </w:r>
    </w:p>
    <w:p w14:paraId="2AAF45AC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i/>
          <w:szCs w:val="24"/>
          <w:lang w:eastAsia="pl-PL"/>
        </w:rPr>
        <w:t>(należy podzielić cenę całościową z tab. 2 – sprzęt przez okres 24 miesięcy)</w:t>
      </w:r>
    </w:p>
    <w:p w14:paraId="21109B86" w14:textId="77777777" w:rsidR="004E5E3C" w:rsidRPr="004E5E3C" w:rsidRDefault="004E5E3C" w:rsidP="004E5E3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 w:color="000000"/>
          <w:lang w:eastAsia="pl-PL"/>
        </w:rPr>
      </w:pPr>
    </w:p>
    <w:p w14:paraId="152B2B77" w14:textId="77777777" w:rsidR="004E5E3C" w:rsidRPr="004E5E3C" w:rsidRDefault="004E5E3C" w:rsidP="004E5E3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i/>
          <w:szCs w:val="24"/>
          <w:u w:val="single" w:color="000000"/>
          <w:lang w:eastAsia="pl-PL"/>
        </w:rPr>
        <w:t>UWAGA:</w:t>
      </w:r>
    </w:p>
    <w:p w14:paraId="342F2828" w14:textId="77777777" w:rsidR="004E5E3C" w:rsidRPr="004E5E3C" w:rsidRDefault="004E5E3C" w:rsidP="00F500DB">
      <w:pPr>
        <w:numPr>
          <w:ilvl w:val="0"/>
          <w:numId w:val="46"/>
        </w:numPr>
        <w:tabs>
          <w:tab w:val="left" w:pos="567"/>
          <w:tab w:val="left" w:pos="8931"/>
        </w:tabs>
        <w:spacing w:after="0" w:line="240" w:lineRule="auto"/>
        <w:ind w:left="559"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E3C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rozliczeniowy jest to okres, za który dokonywane są rozliczenia zobowiązań Zamawiającego wobec Wykonawcy z tytułu świadczenia usług telefonii komórkowej, rozpoczynający się w dniu miesiąca kalendarzowego wskazanym przez Wykonawcę na fakturze. Czas trwania danego okresu rozliczeniowego jest równy liczbie dni miesiąca kalendarzowego, w którym dany Okres Rozliczeniowy się rozpoczął.</w:t>
      </w:r>
    </w:p>
    <w:p w14:paraId="10245BA7" w14:textId="77777777" w:rsidR="004E5E3C" w:rsidRPr="004E5E3C" w:rsidRDefault="004E5E3C" w:rsidP="00F500DB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559" w:right="-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 transferze danych i </w:t>
      </w:r>
      <w:proofErr w:type="spellStart"/>
      <w:r w:rsidRPr="004E5E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przesyłu</w:t>
      </w:r>
      <w:proofErr w:type="spellEnd"/>
      <w:r w:rsidRPr="004E5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wiadomości multimedialnych dopuszcza największą jednostkę rozliczeniową 100 </w:t>
      </w:r>
      <w:proofErr w:type="spellStart"/>
      <w:r w:rsidRPr="004E5E3C">
        <w:rPr>
          <w:rFonts w:ascii="Times New Roman" w:eastAsia="Times New Roman" w:hAnsi="Times New Roman" w:cs="Times New Roman"/>
          <w:sz w:val="20"/>
          <w:szCs w:val="20"/>
          <w:lang w:eastAsia="pl-PL"/>
        </w:rPr>
        <w:t>kB</w:t>
      </w:r>
      <w:proofErr w:type="spellEnd"/>
      <w:r w:rsidRPr="004E5E3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DDCD654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C174B59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III Oświadczam, że oferuję Zamawiającemu gwarancję na sprzęt (opisany w dziale V Załącznika nr 1 do SWZ – grupa II i III telefonów) przez okres ………………miesięcy (należy podać 24, 36 miesięcy lub dłuższy).  </w:t>
      </w:r>
    </w:p>
    <w:p w14:paraId="24B298AF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72983515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>IV Do oferty dołączam</w:t>
      </w:r>
      <w:r w:rsidRPr="004E5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szczegółowy cennik usług </w:t>
      </w:r>
      <w:proofErr w:type="spellStart"/>
      <w:r w:rsidRPr="004E5E3C">
        <w:rPr>
          <w:rFonts w:ascii="Times New Roman" w:eastAsia="Times New Roman" w:hAnsi="Times New Roman" w:cs="Times New Roman"/>
          <w:b/>
          <w:lang w:eastAsia="pl-PL"/>
        </w:rPr>
        <w:t>roamingowych</w:t>
      </w:r>
      <w:proofErr w:type="spellEnd"/>
      <w:r w:rsidRPr="004E5E3C">
        <w:rPr>
          <w:rFonts w:ascii="Times New Roman" w:eastAsia="Times New Roman" w:hAnsi="Times New Roman" w:cs="Times New Roman"/>
          <w:b/>
          <w:lang w:eastAsia="pl-PL"/>
        </w:rPr>
        <w:t xml:space="preserve"> i międzynarodowych.   </w:t>
      </w:r>
    </w:p>
    <w:p w14:paraId="543959B8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33C1AF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E3C">
        <w:rPr>
          <w:rFonts w:ascii="Times New Roman" w:eastAsia="Times New Roman" w:hAnsi="Times New Roman" w:cs="Times New Roman"/>
          <w:b/>
          <w:lang w:eastAsia="pl-PL"/>
        </w:rPr>
        <w:t>V Oświadczam, że:</w:t>
      </w:r>
    </w:p>
    <w:p w14:paraId="579A283F" w14:textId="77777777" w:rsidR="004E5E3C" w:rsidRPr="004E5E3C" w:rsidRDefault="004E5E3C" w:rsidP="00F500DB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>akceptuję Projekt</w:t>
      </w:r>
      <w:r w:rsidRPr="004E5E3C">
        <w:rPr>
          <w:rFonts w:ascii="Times New Roman" w:eastAsia="Times New Roman" w:hAnsi="Times New Roman" w:cs="Times New Roman"/>
          <w:bCs/>
          <w:lang w:eastAsia="x-none"/>
        </w:rPr>
        <w:t>owane postanowienia</w:t>
      </w: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</w:t>
      </w:r>
      <w:r w:rsidRPr="004E5E3C">
        <w:rPr>
          <w:rFonts w:ascii="Times New Roman" w:eastAsia="Times New Roman" w:hAnsi="Times New Roman" w:cs="Times New Roman"/>
          <w:bCs/>
          <w:lang w:eastAsia="x-none"/>
        </w:rPr>
        <w:t>e</w:t>
      </w: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4E5E3C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</w:t>
      </w:r>
      <w:r w:rsidRPr="004E5E3C">
        <w:rPr>
          <w:rFonts w:ascii="Times New Roman" w:eastAsia="Times New Roman" w:hAnsi="Times New Roman" w:cs="Times New Roman"/>
          <w:bCs/>
          <w:lang w:eastAsia="x-none"/>
        </w:rPr>
        <w:t>ch</w:t>
      </w: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 xml:space="preserve"> określone, zapoznałem się z treścią SWZ, nie wnoszę do niej zastrzeżeń, w pełni akceptuję jej warunki oraz zdobyłem konieczne informacje do przygotowania oferty.</w:t>
      </w:r>
    </w:p>
    <w:p w14:paraId="5006D247" w14:textId="77777777" w:rsidR="004E5E3C" w:rsidRPr="004E5E3C" w:rsidRDefault="004E5E3C" w:rsidP="00F500DB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4E5E3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30BDBC05" w14:textId="77777777" w:rsidR="004E5E3C" w:rsidRPr="004E5E3C" w:rsidRDefault="004E5E3C" w:rsidP="00F500DB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4E5E3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79E2D791" w14:textId="77777777" w:rsidR="004E5E3C" w:rsidRPr="004E5E3C" w:rsidRDefault="004E5E3C" w:rsidP="00F500DB">
      <w:pPr>
        <w:numPr>
          <w:ilvl w:val="3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4E5E3C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0E74C805" w14:textId="77777777" w:rsidR="004E5E3C" w:rsidRPr="004E5E3C" w:rsidRDefault="004E5E3C" w:rsidP="00F500DB">
      <w:pPr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4E5E3C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4E5E3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4E5E3C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4E5E3C">
        <w:rPr>
          <w:rFonts w:ascii="Times New Roman" w:eastAsia="Times New Roman" w:hAnsi="Times New Roman" w:cs="Times New Roman"/>
          <w:bCs/>
          <w:lang w:eastAsia="x-none"/>
        </w:rPr>
        <w:t>)</w:t>
      </w: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4E5E3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4E5E3C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4E5E3C">
        <w:rPr>
          <w:rFonts w:ascii="Times New Roman" w:eastAsia="Times New Roman" w:hAnsi="Times New Roman" w:cs="Times New Roman"/>
          <w:lang w:eastAsia="x-none"/>
        </w:rPr>
        <w:t>)</w:t>
      </w:r>
      <w:r w:rsidRPr="004E5E3C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312A227D" w14:textId="77777777" w:rsidR="004E5E3C" w:rsidRPr="004E5E3C" w:rsidRDefault="004E5E3C" w:rsidP="00F500DB">
      <w:pPr>
        <w:widowControl w:val="0"/>
        <w:numPr>
          <w:ilvl w:val="3"/>
          <w:numId w:val="44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3879D181" w14:textId="77777777" w:rsidR="004E5E3C" w:rsidRPr="004E5E3C" w:rsidRDefault="004E5E3C" w:rsidP="004E5E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E5E3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(Zgodnie z ustawą z dnia 6 marca 2018r. Prawo przedsiębiorców (Dz.U. 2021 poz. 162) za:</w:t>
      </w:r>
    </w:p>
    <w:p w14:paraId="34670F44" w14:textId="77777777" w:rsidR="004E5E3C" w:rsidRPr="004E5E3C" w:rsidRDefault="004E5E3C" w:rsidP="004E5E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E5E3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1) </w:t>
      </w:r>
      <w:proofErr w:type="spellStart"/>
      <w:r w:rsidRPr="004E5E3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Mikroprzedsiębiorcę</w:t>
      </w:r>
      <w:proofErr w:type="spellEnd"/>
      <w:r w:rsidRPr="004E5E3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70C16F87" w14:textId="77777777" w:rsidR="004E5E3C" w:rsidRPr="004E5E3C" w:rsidRDefault="004E5E3C" w:rsidP="004E5E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E5E3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47E0875A" w14:textId="77777777" w:rsidR="004E5E3C" w:rsidRPr="004E5E3C" w:rsidRDefault="004E5E3C" w:rsidP="004E5E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E5E3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BB56489" w14:textId="77777777" w:rsidR="004E5E3C" w:rsidRPr="004E5E3C" w:rsidRDefault="004E5E3C" w:rsidP="00F500DB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4E5E3C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4E5E3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4E5E3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4E5E3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E5E3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48DE9145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1D77D212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4E5E3C">
        <w:rPr>
          <w:rFonts w:ascii="Times New Roman" w:eastAsia="Times New Roman" w:hAnsi="Times New Roman" w:cs="Times New Roman"/>
          <w:lang w:eastAsia="pl-PL"/>
        </w:rPr>
        <w:t>:</w:t>
      </w:r>
      <w:r w:rsidRPr="004E5E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8C2B364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4E5E3C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4E5E3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4E5E3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4E5E3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4E5E3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0068B54F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C005118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333E4CE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8DD87F5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5B582AB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F62AA98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7376634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358C2B1" w14:textId="77777777" w:rsidR="004E5E3C" w:rsidRPr="004E5E3C" w:rsidRDefault="004E5E3C" w:rsidP="004E5E3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6F31C60E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3880B68" w14:textId="77777777" w:rsidR="004E5E3C" w:rsidRPr="004E5E3C" w:rsidRDefault="004E5E3C" w:rsidP="004E5E3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52A8C97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C6067B3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9773F22" w14:textId="77777777" w:rsidR="004E5E3C" w:rsidRPr="004E5E3C" w:rsidRDefault="004E5E3C" w:rsidP="004E5E3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6 do SWZ</w:t>
      </w:r>
    </w:p>
    <w:p w14:paraId="0EBDADA2" w14:textId="77777777" w:rsidR="004E5E3C" w:rsidRPr="004E5E3C" w:rsidRDefault="004E5E3C" w:rsidP="004E5E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BACEC2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9AB714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udział w postępowaniu o udzielenie zamówienia publicznego na zadanie pn. </w:t>
      </w:r>
      <w:r w:rsidRPr="004E5E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4E5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Pr="004E5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telefonii komórkowej wraz z dostawą telefonów komórkowych i kart SIM dla Narodowego Forum Muzyki</w:t>
      </w:r>
      <w:r w:rsidRPr="004E5E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4E5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4E5E3C">
        <w:rPr>
          <w:rFonts w:ascii="Times New Roman" w:eastAsia="Times New Roman" w:hAnsi="Times New Roman" w:cs="Times New Roman"/>
          <w:sz w:val="24"/>
          <w:szCs w:val="24"/>
          <w:lang w:eastAsia="pl-PL"/>
        </w:rPr>
        <w:t>OZP.261.TP7.2022</w:t>
      </w:r>
      <w:r w:rsidRPr="004E5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4E5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załączam:</w:t>
      </w:r>
    </w:p>
    <w:p w14:paraId="246E4280" w14:textId="77777777" w:rsidR="004E5E3C" w:rsidRPr="004E5E3C" w:rsidRDefault="004E5E3C" w:rsidP="004E5E3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4F9DFDF" w14:textId="77777777" w:rsidR="004E5E3C" w:rsidRPr="004E5E3C" w:rsidRDefault="004E5E3C" w:rsidP="004E5E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710E50C4" w14:textId="77777777" w:rsidR="004E5E3C" w:rsidRPr="004E5E3C" w:rsidRDefault="004E5E3C" w:rsidP="004E5E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WYKAZ USŁUG</w:t>
      </w:r>
    </w:p>
    <w:p w14:paraId="4D3D587A" w14:textId="77777777" w:rsidR="004E5E3C" w:rsidRPr="004E5E3C" w:rsidRDefault="004E5E3C" w:rsidP="004E5E3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1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426"/>
        <w:gridCol w:w="2254"/>
        <w:gridCol w:w="2254"/>
        <w:gridCol w:w="1942"/>
      </w:tblGrid>
      <w:tr w:rsidR="004E5E3C" w:rsidRPr="004E5E3C" w14:paraId="21D11D17" w14:textId="77777777" w:rsidTr="00C373F7">
        <w:trPr>
          <w:trHeight w:val="9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21A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ADC" w14:textId="77777777" w:rsidR="004E5E3C" w:rsidRPr="004E5E3C" w:rsidRDefault="004E5E3C" w:rsidP="004E5E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usługi </w:t>
            </w:r>
          </w:p>
          <w:p w14:paraId="0730347B" w14:textId="77777777" w:rsidR="004E5E3C" w:rsidRPr="004E5E3C" w:rsidRDefault="004E5E3C" w:rsidP="004E5E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FBE4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Kontrahenta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649" w14:textId="77777777" w:rsidR="004E5E3C" w:rsidRPr="004E5E3C" w:rsidRDefault="004E5E3C" w:rsidP="004E5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Termin realizacji</w:t>
            </w:r>
          </w:p>
          <w:p w14:paraId="0BF7FD0C" w14:textId="77777777" w:rsidR="004E5E3C" w:rsidRPr="004E5E3C" w:rsidRDefault="004E5E3C" w:rsidP="004E5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od – do</w:t>
            </w:r>
          </w:p>
          <w:p w14:paraId="43B3769F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(dzień/mc/rok)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39E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  <w:p w14:paraId="1A5DF6C8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Własne / Udostępnione</w:t>
            </w:r>
          </w:p>
        </w:tc>
      </w:tr>
      <w:tr w:rsidR="004E5E3C" w:rsidRPr="004E5E3C" w14:paraId="458396F1" w14:textId="77777777" w:rsidTr="00C373F7">
        <w:trPr>
          <w:trHeight w:val="3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B4D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1E8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1B8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AA0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177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4E5E3C" w:rsidRPr="004E5E3C" w14:paraId="021801EF" w14:textId="77777777" w:rsidTr="00C373F7">
        <w:trPr>
          <w:trHeight w:val="6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64AE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BD6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F34EC6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21C956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35C60E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FBCA73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925C91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F608C1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B79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1CC85C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3F3E60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48B141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649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908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E3C" w:rsidRPr="004E5E3C" w14:paraId="44CAB676" w14:textId="77777777" w:rsidTr="00C373F7">
        <w:trPr>
          <w:trHeight w:val="6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232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9718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99591A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FBE4B5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81B850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88C21F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BF475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2DF423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F12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77FC89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1FFA0D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C875E0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F234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14F" w14:textId="77777777" w:rsidR="004E5E3C" w:rsidRPr="004E5E3C" w:rsidRDefault="004E5E3C" w:rsidP="004E5E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C6A0A3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20D69E6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Wykaz powinien przedstawiać informacje jednoznacznie potwierdzające spełnianie warunku udziału w postępowaniu, o którym mowa w Dziale VIII, pkt 1.4 SWZ.</w:t>
      </w:r>
    </w:p>
    <w:p w14:paraId="07A490D9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 wykazu należy dołączyć dokumenty potwierdzające należyte wykonanie kontraktów w nim wymienionych, np. referencje.</w:t>
      </w:r>
    </w:p>
    <w:p w14:paraId="4F5584B6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D11695" w14:textId="77777777" w:rsidR="004E5E3C" w:rsidRPr="004E5E3C" w:rsidRDefault="004E5E3C" w:rsidP="004E5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5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*niepotrzebne skreślić</w:t>
      </w:r>
    </w:p>
    <w:p w14:paraId="3F643673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A0EB" w14:textId="77777777" w:rsidR="00F500DB" w:rsidRDefault="00F500DB" w:rsidP="004E5E3C">
      <w:pPr>
        <w:spacing w:after="0" w:line="240" w:lineRule="auto"/>
      </w:pPr>
      <w:r>
        <w:separator/>
      </w:r>
    </w:p>
  </w:endnote>
  <w:endnote w:type="continuationSeparator" w:id="0">
    <w:p w14:paraId="70C83099" w14:textId="77777777" w:rsidR="00F500DB" w:rsidRDefault="00F500DB" w:rsidP="004E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574E" w14:textId="77777777" w:rsidR="00F500DB" w:rsidRDefault="00F500DB" w:rsidP="004E5E3C">
      <w:pPr>
        <w:spacing w:after="0" w:line="240" w:lineRule="auto"/>
      </w:pPr>
      <w:r>
        <w:separator/>
      </w:r>
    </w:p>
  </w:footnote>
  <w:footnote w:type="continuationSeparator" w:id="0">
    <w:p w14:paraId="507B941C" w14:textId="77777777" w:rsidR="00F500DB" w:rsidRDefault="00F500DB" w:rsidP="004E5E3C">
      <w:pPr>
        <w:spacing w:after="0" w:line="240" w:lineRule="auto"/>
      </w:pPr>
      <w:r>
        <w:continuationSeparator/>
      </w:r>
    </w:p>
  </w:footnote>
  <w:footnote w:id="1">
    <w:p w14:paraId="565C0B26" w14:textId="77777777" w:rsidR="004E5E3C" w:rsidRPr="00023C92" w:rsidRDefault="004E5E3C" w:rsidP="004E5E3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424936A" w14:textId="77777777" w:rsidR="004E5E3C" w:rsidRPr="00023C92" w:rsidRDefault="004E5E3C" w:rsidP="004E5E3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7FE7C" w14:textId="77777777" w:rsidR="004E5E3C" w:rsidRDefault="004E5E3C" w:rsidP="004E5E3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1582ECF"/>
    <w:multiLevelType w:val="hybridMultilevel"/>
    <w:tmpl w:val="73783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46E4D"/>
    <w:multiLevelType w:val="multilevel"/>
    <w:tmpl w:val="FDD0ACE8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9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2" w15:restartNumberingAfterBreak="0">
    <w:nsid w:val="2DBE06F1"/>
    <w:multiLevelType w:val="hybridMultilevel"/>
    <w:tmpl w:val="AB4C1B16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8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44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7"/>
  </w:num>
  <w:num w:numId="4">
    <w:abstractNumId w:val="22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8"/>
  </w:num>
  <w:num w:numId="6">
    <w:abstractNumId w:val="39"/>
  </w:num>
  <w:num w:numId="7">
    <w:abstractNumId w:val="29"/>
  </w:num>
  <w:num w:numId="8">
    <w:abstractNumId w:val="43"/>
  </w:num>
  <w:num w:numId="9">
    <w:abstractNumId w:val="28"/>
  </w:num>
  <w:num w:numId="10">
    <w:abstractNumId w:val="31"/>
  </w:num>
  <w:num w:numId="11">
    <w:abstractNumId w:val="36"/>
  </w:num>
  <w:num w:numId="12">
    <w:abstractNumId w:val="20"/>
  </w:num>
  <w:num w:numId="13">
    <w:abstractNumId w:val="41"/>
  </w:num>
  <w:num w:numId="14">
    <w:abstractNumId w:val="0"/>
  </w:num>
  <w:num w:numId="15">
    <w:abstractNumId w:val="26"/>
  </w:num>
  <w:num w:numId="16">
    <w:abstractNumId w:val="21"/>
  </w:num>
  <w:num w:numId="17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2"/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5"/>
  </w:num>
  <w:num w:numId="25">
    <w:abstractNumId w:val="24"/>
  </w:num>
  <w:num w:numId="26">
    <w:abstractNumId w:val="12"/>
  </w:num>
  <w:num w:numId="27">
    <w:abstractNumId w:val="3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6"/>
  </w:num>
  <w:num w:numId="30">
    <w:abstractNumId w:val="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0"/>
  </w:num>
  <w:num w:numId="36">
    <w:abstractNumId w:val="27"/>
  </w:num>
  <w:num w:numId="37">
    <w:abstractNumId w:val="11"/>
  </w:num>
  <w:num w:numId="38">
    <w:abstractNumId w:val="37"/>
  </w:num>
  <w:num w:numId="39">
    <w:abstractNumId w:val="23"/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3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3C"/>
    <w:rsid w:val="004E5E3C"/>
    <w:rsid w:val="0078032C"/>
    <w:rsid w:val="00F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D1C3"/>
  <w15:chartTrackingRefBased/>
  <w15:docId w15:val="{5400C293-8D1E-4283-8D14-2145B31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5E3C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4E5E3C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E5E3C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4E5E3C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E5E3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E5E3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E5E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E5E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E5E3C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3C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5E3C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E5E3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E3C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5E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E5E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E5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E5E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E5E3C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E5E3C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4E5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E5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E5E3C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5E3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E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5E3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4E5E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E3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E5E3C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5E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4E5E3C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5E3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4E5E3C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4E5E3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4E5E3C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5E3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4E5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E3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E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4E5E3C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4E5E3C"/>
  </w:style>
  <w:style w:type="paragraph" w:styleId="Stopka">
    <w:name w:val="footer"/>
    <w:basedOn w:val="Normalny"/>
    <w:link w:val="StopkaZnak"/>
    <w:uiPriority w:val="99"/>
    <w:rsid w:val="004E5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E5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4E5E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5E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4E5E3C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4E5E3C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4E5E3C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4E5E3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4E5E3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4E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4E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4E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4E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4E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4E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4E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4E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4E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4E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4E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4E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4E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4E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4E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4E5E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4E5E3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4E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4E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4E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4E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4E5E3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E5E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4E5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4E5E3C"/>
    <w:rPr>
      <w:color w:val="800080"/>
      <w:u w:val="single"/>
    </w:rPr>
  </w:style>
  <w:style w:type="paragraph" w:customStyle="1" w:styleId="15Spraweprowadzi">
    <w:name w:val="@15.Sprawe_prowadzi"/>
    <w:basedOn w:val="Normalny"/>
    <w:rsid w:val="004E5E3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E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E5E3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E3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4E5E3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3C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E5E3C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4E5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4E5E3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E5E3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5E3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4E5E3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E5E3C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4E5E3C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4E5E3C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4E5E3C"/>
    <w:rPr>
      <w:b/>
      <w:bCs/>
    </w:rPr>
  </w:style>
  <w:style w:type="paragraph" w:customStyle="1" w:styleId="tekst">
    <w:name w:val="tekst"/>
    <w:basedOn w:val="Normalny"/>
    <w:rsid w:val="004E5E3C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4E5E3C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4E5E3C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E5E3C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4E5E3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4E5E3C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5E3C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E3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4E5E3C"/>
    <w:rPr>
      <w:i/>
      <w:iCs/>
    </w:rPr>
  </w:style>
  <w:style w:type="paragraph" w:customStyle="1" w:styleId="10Szanowny">
    <w:name w:val="@10.Szanowny"/>
    <w:basedOn w:val="Normalny"/>
    <w:next w:val="Normalny"/>
    <w:rsid w:val="004E5E3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4E5E3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4E5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E5E3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4E5E3C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4E5E3C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4E5E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E5E3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4E5E3C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4E5E3C"/>
    <w:rPr>
      <w:vertAlign w:val="superscript"/>
    </w:rPr>
  </w:style>
  <w:style w:type="character" w:customStyle="1" w:styleId="apple-converted-space">
    <w:name w:val="apple-converted-space"/>
    <w:rsid w:val="004E5E3C"/>
  </w:style>
  <w:style w:type="character" w:customStyle="1" w:styleId="txt-new">
    <w:name w:val="txt-new"/>
    <w:rsid w:val="004E5E3C"/>
  </w:style>
  <w:style w:type="character" w:styleId="Numerwiersza">
    <w:name w:val="line number"/>
    <w:rsid w:val="004E5E3C"/>
  </w:style>
  <w:style w:type="paragraph" w:customStyle="1" w:styleId="TreA">
    <w:name w:val="Treść A"/>
    <w:rsid w:val="004E5E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4E5E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4E5E3C"/>
    <w:pPr>
      <w:numPr>
        <w:numId w:val="8"/>
      </w:numPr>
    </w:pPr>
  </w:style>
  <w:style w:type="numbering" w:customStyle="1" w:styleId="Lista21">
    <w:name w:val="Lista 21"/>
    <w:basedOn w:val="Bezlisty"/>
    <w:rsid w:val="004E5E3C"/>
    <w:pPr>
      <w:numPr>
        <w:numId w:val="9"/>
      </w:numPr>
    </w:pPr>
  </w:style>
  <w:style w:type="numbering" w:customStyle="1" w:styleId="Lista31">
    <w:name w:val="Lista 31"/>
    <w:basedOn w:val="Bezlisty"/>
    <w:rsid w:val="004E5E3C"/>
    <w:pPr>
      <w:numPr>
        <w:numId w:val="10"/>
      </w:numPr>
    </w:pPr>
  </w:style>
  <w:style w:type="numbering" w:customStyle="1" w:styleId="Lista51">
    <w:name w:val="Lista 51"/>
    <w:basedOn w:val="Bezlisty"/>
    <w:rsid w:val="004E5E3C"/>
    <w:pPr>
      <w:numPr>
        <w:numId w:val="11"/>
      </w:numPr>
    </w:pPr>
  </w:style>
  <w:style w:type="numbering" w:customStyle="1" w:styleId="List6">
    <w:name w:val="List 6"/>
    <w:basedOn w:val="Bezlisty"/>
    <w:rsid w:val="004E5E3C"/>
    <w:pPr>
      <w:numPr>
        <w:numId w:val="12"/>
      </w:numPr>
    </w:pPr>
  </w:style>
  <w:style w:type="numbering" w:customStyle="1" w:styleId="List8">
    <w:name w:val="List 8"/>
    <w:basedOn w:val="Bezlisty"/>
    <w:rsid w:val="004E5E3C"/>
    <w:pPr>
      <w:numPr>
        <w:numId w:val="13"/>
      </w:numPr>
    </w:pPr>
  </w:style>
  <w:style w:type="numbering" w:customStyle="1" w:styleId="List9">
    <w:name w:val="List 9"/>
    <w:basedOn w:val="Bezlisty"/>
    <w:rsid w:val="004E5E3C"/>
    <w:pPr>
      <w:numPr>
        <w:numId w:val="14"/>
      </w:numPr>
    </w:pPr>
  </w:style>
  <w:style w:type="numbering" w:customStyle="1" w:styleId="List10">
    <w:name w:val="List 10"/>
    <w:basedOn w:val="Bezlisty"/>
    <w:rsid w:val="004E5E3C"/>
    <w:pPr>
      <w:numPr>
        <w:numId w:val="15"/>
      </w:numPr>
    </w:pPr>
  </w:style>
  <w:style w:type="numbering" w:customStyle="1" w:styleId="Kreski">
    <w:name w:val="Kreski"/>
    <w:rsid w:val="004E5E3C"/>
    <w:pPr>
      <w:numPr>
        <w:numId w:val="16"/>
      </w:numPr>
    </w:pPr>
  </w:style>
  <w:style w:type="numbering" w:customStyle="1" w:styleId="List11">
    <w:name w:val="List 11"/>
    <w:basedOn w:val="Bezlisty"/>
    <w:rsid w:val="004E5E3C"/>
    <w:pPr>
      <w:numPr>
        <w:numId w:val="17"/>
      </w:numPr>
    </w:pPr>
  </w:style>
  <w:style w:type="numbering" w:customStyle="1" w:styleId="List12">
    <w:name w:val="List 12"/>
    <w:basedOn w:val="Bezlisty"/>
    <w:rsid w:val="004E5E3C"/>
    <w:pPr>
      <w:numPr>
        <w:numId w:val="18"/>
      </w:numPr>
    </w:pPr>
  </w:style>
  <w:style w:type="numbering" w:customStyle="1" w:styleId="List14">
    <w:name w:val="List 14"/>
    <w:basedOn w:val="Bezlisty"/>
    <w:rsid w:val="004E5E3C"/>
    <w:pPr>
      <w:numPr>
        <w:numId w:val="19"/>
      </w:numPr>
    </w:pPr>
  </w:style>
  <w:style w:type="numbering" w:customStyle="1" w:styleId="List15">
    <w:name w:val="List 15"/>
    <w:basedOn w:val="Bezlisty"/>
    <w:rsid w:val="004E5E3C"/>
    <w:pPr>
      <w:numPr>
        <w:numId w:val="20"/>
      </w:numPr>
    </w:pPr>
  </w:style>
  <w:style w:type="numbering" w:customStyle="1" w:styleId="List16">
    <w:name w:val="List 16"/>
    <w:basedOn w:val="Bezlisty"/>
    <w:rsid w:val="004E5E3C"/>
    <w:pPr>
      <w:numPr>
        <w:numId w:val="21"/>
      </w:numPr>
    </w:pPr>
  </w:style>
  <w:style w:type="numbering" w:customStyle="1" w:styleId="List18">
    <w:name w:val="List 18"/>
    <w:basedOn w:val="Bezlisty"/>
    <w:rsid w:val="004E5E3C"/>
    <w:pPr>
      <w:numPr>
        <w:numId w:val="22"/>
      </w:numPr>
    </w:pPr>
  </w:style>
  <w:style w:type="numbering" w:customStyle="1" w:styleId="List20">
    <w:name w:val="List 20"/>
    <w:basedOn w:val="Bezlisty"/>
    <w:rsid w:val="004E5E3C"/>
    <w:pPr>
      <w:numPr>
        <w:numId w:val="23"/>
      </w:numPr>
    </w:pPr>
  </w:style>
  <w:style w:type="character" w:customStyle="1" w:styleId="DeltaViewInsertion">
    <w:name w:val="DeltaView Insertion"/>
    <w:rsid w:val="004E5E3C"/>
    <w:rPr>
      <w:b/>
      <w:i/>
      <w:spacing w:val="0"/>
    </w:rPr>
  </w:style>
  <w:style w:type="paragraph" w:customStyle="1" w:styleId="Tiret0">
    <w:name w:val="Tiret 0"/>
    <w:basedOn w:val="Normalny"/>
    <w:rsid w:val="004E5E3C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5E3C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E5E3C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E5E3C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E5E3C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E5E3C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4E5E3C"/>
    <w:pPr>
      <w:numPr>
        <w:numId w:val="4"/>
      </w:numPr>
    </w:pPr>
  </w:style>
  <w:style w:type="character" w:customStyle="1" w:styleId="hps">
    <w:name w:val="hps"/>
    <w:rsid w:val="004E5E3C"/>
  </w:style>
  <w:style w:type="numbering" w:customStyle="1" w:styleId="List183">
    <w:name w:val="List 183"/>
    <w:basedOn w:val="Bezlisty"/>
    <w:rsid w:val="004E5E3C"/>
    <w:pPr>
      <w:numPr>
        <w:numId w:val="1"/>
      </w:numPr>
    </w:pPr>
  </w:style>
  <w:style w:type="numbering" w:customStyle="1" w:styleId="List203">
    <w:name w:val="List 203"/>
    <w:basedOn w:val="Bezlisty"/>
    <w:rsid w:val="004E5E3C"/>
    <w:pPr>
      <w:numPr>
        <w:numId w:val="2"/>
      </w:numPr>
    </w:pPr>
  </w:style>
  <w:style w:type="character" w:styleId="Uwydatnienie">
    <w:name w:val="Emphasis"/>
    <w:uiPriority w:val="20"/>
    <w:qFormat/>
    <w:rsid w:val="004E5E3C"/>
    <w:rPr>
      <w:i/>
      <w:iCs/>
    </w:rPr>
  </w:style>
  <w:style w:type="character" w:customStyle="1" w:styleId="alb">
    <w:name w:val="a_lb"/>
    <w:rsid w:val="004E5E3C"/>
  </w:style>
  <w:style w:type="character" w:customStyle="1" w:styleId="fn-ref">
    <w:name w:val="fn-ref"/>
    <w:rsid w:val="004E5E3C"/>
  </w:style>
  <w:style w:type="table" w:styleId="Tabela-Siatka">
    <w:name w:val="Table Grid"/>
    <w:basedOn w:val="Standardowy"/>
    <w:uiPriority w:val="39"/>
    <w:rsid w:val="004E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5E3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E5E3C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E5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E5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4E5E3C"/>
    <w:pPr>
      <w:numPr>
        <w:numId w:val="33"/>
      </w:numPr>
    </w:pPr>
  </w:style>
  <w:style w:type="numbering" w:customStyle="1" w:styleId="Styl9">
    <w:name w:val="Styl9"/>
    <w:rsid w:val="004E5E3C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4E5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E5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4E5E3C"/>
    <w:pPr>
      <w:numPr>
        <w:numId w:val="1"/>
      </w:numPr>
    </w:pPr>
  </w:style>
  <w:style w:type="paragraph" w:styleId="Poprawka">
    <w:name w:val="Revision"/>
    <w:hidden/>
    <w:uiPriority w:val="99"/>
    <w:semiHidden/>
    <w:rsid w:val="004E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E3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4E5E3C"/>
    <w:pPr>
      <w:numPr>
        <w:numId w:val="38"/>
      </w:numPr>
    </w:pPr>
  </w:style>
  <w:style w:type="numbering" w:customStyle="1" w:styleId="Lista21221">
    <w:name w:val="Lista 21221"/>
    <w:basedOn w:val="Bezlisty"/>
    <w:rsid w:val="004E5E3C"/>
    <w:pPr>
      <w:numPr>
        <w:numId w:val="3"/>
      </w:numPr>
    </w:pPr>
  </w:style>
  <w:style w:type="numbering" w:customStyle="1" w:styleId="List93">
    <w:name w:val="List 93"/>
    <w:basedOn w:val="Bezlisty"/>
    <w:rsid w:val="004E5E3C"/>
    <w:pPr>
      <w:numPr>
        <w:numId w:val="37"/>
      </w:numPr>
    </w:pPr>
  </w:style>
  <w:style w:type="numbering" w:customStyle="1" w:styleId="List201">
    <w:name w:val="List 201"/>
    <w:basedOn w:val="Bezlisty"/>
    <w:rsid w:val="004E5E3C"/>
    <w:pPr>
      <w:numPr>
        <w:numId w:val="24"/>
      </w:numPr>
    </w:pPr>
  </w:style>
  <w:style w:type="numbering" w:customStyle="1" w:styleId="List16111">
    <w:name w:val="List 16111"/>
    <w:basedOn w:val="Bezlisty"/>
    <w:rsid w:val="004E5E3C"/>
    <w:pPr>
      <w:numPr>
        <w:numId w:val="25"/>
      </w:numPr>
    </w:pPr>
  </w:style>
  <w:style w:type="numbering" w:customStyle="1" w:styleId="List163">
    <w:name w:val="List 163"/>
    <w:basedOn w:val="Bezlisty"/>
    <w:rsid w:val="004E5E3C"/>
    <w:pPr>
      <w:numPr>
        <w:numId w:val="26"/>
      </w:numPr>
    </w:pPr>
  </w:style>
  <w:style w:type="numbering" w:customStyle="1" w:styleId="Litery">
    <w:name w:val="Litery"/>
    <w:rsid w:val="004E5E3C"/>
    <w:pPr>
      <w:numPr>
        <w:numId w:val="39"/>
      </w:numPr>
    </w:pPr>
  </w:style>
  <w:style w:type="numbering" w:customStyle="1" w:styleId="Litery1">
    <w:name w:val="Litery1"/>
    <w:rsid w:val="004E5E3C"/>
    <w:pPr>
      <w:numPr>
        <w:numId w:val="5"/>
      </w:numPr>
    </w:pPr>
  </w:style>
  <w:style w:type="numbering" w:customStyle="1" w:styleId="Lista5122">
    <w:name w:val="Lista 5122"/>
    <w:basedOn w:val="Bezlisty"/>
    <w:rsid w:val="004E5E3C"/>
    <w:pPr>
      <w:numPr>
        <w:numId w:val="4"/>
      </w:numPr>
    </w:pPr>
  </w:style>
  <w:style w:type="numbering" w:customStyle="1" w:styleId="Litery2">
    <w:name w:val="Litery2"/>
    <w:rsid w:val="004E5E3C"/>
    <w:pPr>
      <w:numPr>
        <w:numId w:val="5"/>
      </w:numPr>
    </w:pPr>
  </w:style>
  <w:style w:type="numbering" w:customStyle="1" w:styleId="List141">
    <w:name w:val="List 141"/>
    <w:basedOn w:val="Bezlisty"/>
    <w:rsid w:val="004E5E3C"/>
    <w:pPr>
      <w:numPr>
        <w:numId w:val="1"/>
      </w:numPr>
    </w:pPr>
  </w:style>
  <w:style w:type="numbering" w:customStyle="1" w:styleId="List01">
    <w:name w:val="List 01"/>
    <w:basedOn w:val="Bezlisty"/>
    <w:rsid w:val="004E5E3C"/>
    <w:pPr>
      <w:numPr>
        <w:numId w:val="40"/>
      </w:numPr>
    </w:pPr>
  </w:style>
  <w:style w:type="numbering" w:customStyle="1" w:styleId="List11121">
    <w:name w:val="List 11121"/>
    <w:basedOn w:val="Bezlisty"/>
    <w:rsid w:val="004E5E3C"/>
    <w:pPr>
      <w:numPr>
        <w:numId w:val="2"/>
      </w:numPr>
    </w:pPr>
  </w:style>
  <w:style w:type="character" w:customStyle="1" w:styleId="st">
    <w:name w:val="st"/>
    <w:rsid w:val="004E5E3C"/>
  </w:style>
  <w:style w:type="numbering" w:customStyle="1" w:styleId="List1831">
    <w:name w:val="List 1831"/>
    <w:basedOn w:val="Bezlisty"/>
    <w:rsid w:val="004E5E3C"/>
    <w:pPr>
      <w:numPr>
        <w:numId w:val="1"/>
      </w:numPr>
    </w:pPr>
  </w:style>
  <w:style w:type="numbering" w:customStyle="1" w:styleId="List20311">
    <w:name w:val="List 20311"/>
    <w:basedOn w:val="Bezlisty"/>
    <w:rsid w:val="004E5E3C"/>
    <w:pPr>
      <w:numPr>
        <w:numId w:val="2"/>
      </w:numPr>
    </w:pPr>
  </w:style>
  <w:style w:type="numbering" w:customStyle="1" w:styleId="Litery11">
    <w:name w:val="Litery11"/>
    <w:rsid w:val="004E5E3C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4E5E3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4E5E3C"/>
  </w:style>
  <w:style w:type="numbering" w:customStyle="1" w:styleId="Bezlisty11">
    <w:name w:val="Bez listy11"/>
    <w:next w:val="Bezlisty"/>
    <w:uiPriority w:val="99"/>
    <w:semiHidden/>
    <w:unhideWhenUsed/>
    <w:rsid w:val="004E5E3C"/>
  </w:style>
  <w:style w:type="numbering" w:customStyle="1" w:styleId="Bezlisty2">
    <w:name w:val="Bez listy2"/>
    <w:next w:val="Bezlisty"/>
    <w:uiPriority w:val="99"/>
    <w:semiHidden/>
    <w:unhideWhenUsed/>
    <w:rsid w:val="004E5E3C"/>
  </w:style>
  <w:style w:type="numbering" w:customStyle="1" w:styleId="Lista31111">
    <w:name w:val="Lista 31111"/>
    <w:basedOn w:val="Bezlisty"/>
    <w:rsid w:val="004E5E3C"/>
    <w:pPr>
      <w:numPr>
        <w:numId w:val="36"/>
      </w:numPr>
    </w:pPr>
  </w:style>
  <w:style w:type="numbering" w:customStyle="1" w:styleId="Lista212211">
    <w:name w:val="Lista 212211"/>
    <w:basedOn w:val="Bezlisty"/>
    <w:rsid w:val="004E5E3C"/>
    <w:pPr>
      <w:numPr>
        <w:numId w:val="3"/>
      </w:numPr>
    </w:pPr>
  </w:style>
  <w:style w:type="numbering" w:customStyle="1" w:styleId="List931">
    <w:name w:val="List 931"/>
    <w:basedOn w:val="Bezlisty"/>
    <w:rsid w:val="004E5E3C"/>
    <w:pPr>
      <w:numPr>
        <w:numId w:val="35"/>
      </w:numPr>
    </w:pPr>
  </w:style>
  <w:style w:type="numbering" w:customStyle="1" w:styleId="List2011">
    <w:name w:val="List 2011"/>
    <w:basedOn w:val="Bezlisty"/>
    <w:rsid w:val="004E5E3C"/>
    <w:pPr>
      <w:numPr>
        <w:numId w:val="30"/>
      </w:numPr>
    </w:pPr>
  </w:style>
  <w:style w:type="numbering" w:customStyle="1" w:styleId="List161111">
    <w:name w:val="List 161111"/>
    <w:basedOn w:val="Bezlisty"/>
    <w:rsid w:val="004E5E3C"/>
    <w:pPr>
      <w:numPr>
        <w:numId w:val="31"/>
      </w:numPr>
    </w:pPr>
  </w:style>
  <w:style w:type="numbering" w:customStyle="1" w:styleId="List1631">
    <w:name w:val="List 1631"/>
    <w:basedOn w:val="Bezlisty"/>
    <w:rsid w:val="004E5E3C"/>
    <w:pPr>
      <w:numPr>
        <w:numId w:val="32"/>
      </w:numPr>
    </w:pPr>
  </w:style>
  <w:style w:type="numbering" w:customStyle="1" w:styleId="Litery3">
    <w:name w:val="Litery3"/>
    <w:rsid w:val="004E5E3C"/>
    <w:pPr>
      <w:numPr>
        <w:numId w:val="39"/>
      </w:numPr>
    </w:pPr>
  </w:style>
  <w:style w:type="numbering" w:customStyle="1" w:styleId="Litery12">
    <w:name w:val="Litery12"/>
    <w:rsid w:val="004E5E3C"/>
    <w:pPr>
      <w:numPr>
        <w:numId w:val="6"/>
      </w:numPr>
    </w:pPr>
  </w:style>
  <w:style w:type="numbering" w:customStyle="1" w:styleId="Lista51221">
    <w:name w:val="Lista 51221"/>
    <w:basedOn w:val="Bezlisty"/>
    <w:rsid w:val="004E5E3C"/>
    <w:pPr>
      <w:numPr>
        <w:numId w:val="5"/>
      </w:numPr>
    </w:pPr>
  </w:style>
  <w:style w:type="numbering" w:customStyle="1" w:styleId="Litery21">
    <w:name w:val="Litery21"/>
    <w:rsid w:val="004E5E3C"/>
    <w:pPr>
      <w:numPr>
        <w:numId w:val="6"/>
      </w:numPr>
    </w:pPr>
  </w:style>
  <w:style w:type="numbering" w:customStyle="1" w:styleId="List1411">
    <w:name w:val="List 1411"/>
    <w:basedOn w:val="Bezlisty"/>
    <w:rsid w:val="004E5E3C"/>
    <w:pPr>
      <w:numPr>
        <w:numId w:val="1"/>
      </w:numPr>
    </w:pPr>
  </w:style>
  <w:style w:type="numbering" w:customStyle="1" w:styleId="List011">
    <w:name w:val="List 011"/>
    <w:basedOn w:val="Bezlisty"/>
    <w:rsid w:val="004E5E3C"/>
    <w:pPr>
      <w:numPr>
        <w:numId w:val="41"/>
      </w:numPr>
    </w:pPr>
  </w:style>
  <w:style w:type="numbering" w:customStyle="1" w:styleId="List111211">
    <w:name w:val="List 111211"/>
    <w:basedOn w:val="Bezlisty"/>
    <w:rsid w:val="004E5E3C"/>
    <w:pPr>
      <w:numPr>
        <w:numId w:val="2"/>
      </w:numPr>
    </w:pPr>
  </w:style>
  <w:style w:type="numbering" w:customStyle="1" w:styleId="List18311">
    <w:name w:val="List 18311"/>
    <w:basedOn w:val="Bezlisty"/>
    <w:rsid w:val="004E5E3C"/>
    <w:pPr>
      <w:numPr>
        <w:numId w:val="1"/>
      </w:numPr>
    </w:pPr>
  </w:style>
  <w:style w:type="numbering" w:customStyle="1" w:styleId="List20312">
    <w:name w:val="List 20312"/>
    <w:basedOn w:val="Bezlisty"/>
    <w:rsid w:val="004E5E3C"/>
    <w:pPr>
      <w:numPr>
        <w:numId w:val="2"/>
      </w:numPr>
    </w:pPr>
  </w:style>
  <w:style w:type="numbering" w:customStyle="1" w:styleId="Litery111">
    <w:name w:val="Litery111"/>
    <w:rsid w:val="004E5E3C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4E5E3C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4E5E3C"/>
    <w:pPr>
      <w:numPr>
        <w:numId w:val="43"/>
      </w:numPr>
    </w:pPr>
  </w:style>
  <w:style w:type="numbering" w:customStyle="1" w:styleId="List16311">
    <w:name w:val="List 16311"/>
    <w:basedOn w:val="Bezlisty"/>
    <w:rsid w:val="004E5E3C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4E5E3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4E5E3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4E5E3C"/>
  </w:style>
  <w:style w:type="character" w:customStyle="1" w:styleId="markq1zfft2eq">
    <w:name w:val="markq1zfft2eq"/>
    <w:basedOn w:val="Domylnaczcionkaakapitu"/>
    <w:rsid w:val="004E5E3C"/>
  </w:style>
  <w:style w:type="paragraph" w:styleId="Legenda">
    <w:name w:val="caption"/>
    <w:basedOn w:val="Normalny"/>
    <w:next w:val="Normalny"/>
    <w:uiPriority w:val="35"/>
    <w:unhideWhenUsed/>
    <w:qFormat/>
    <w:rsid w:val="004E5E3C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B6AFA-8FC6-4A5D-A97F-F73AA76884C1}"/>
</file>

<file path=customXml/itemProps2.xml><?xml version="1.0" encoding="utf-8"?>
<ds:datastoreItem xmlns:ds="http://schemas.openxmlformats.org/officeDocument/2006/customXml" ds:itemID="{CA144C86-6B5E-4A64-821F-2D09561C09A4}"/>
</file>

<file path=customXml/itemProps3.xml><?xml version="1.0" encoding="utf-8"?>
<ds:datastoreItem xmlns:ds="http://schemas.openxmlformats.org/officeDocument/2006/customXml" ds:itemID="{0CAFFA21-AD53-4F47-82AD-94D4A6AD3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1758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2022-03-08T10:29:00Z</dcterms:created>
  <dcterms:modified xsi:type="dcterms:W3CDTF">2022-03-08T10:29:00Z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