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0D3C9" w14:textId="04ECB757" w:rsidR="009C733F" w:rsidRPr="00F97337" w:rsidRDefault="009C733F" w:rsidP="00020D7E">
      <w:pPr>
        <w:widowControl w:val="0"/>
        <w:jc w:val="right"/>
        <w:rPr>
          <w:snapToGrid w:val="0"/>
          <w:sz w:val="22"/>
          <w:szCs w:val="22"/>
        </w:rPr>
      </w:pPr>
      <w:r w:rsidRPr="00F97337">
        <w:rPr>
          <w:snapToGrid w:val="0"/>
          <w:sz w:val="22"/>
          <w:szCs w:val="22"/>
        </w:rPr>
        <w:t xml:space="preserve">Wrocław, dnia </w:t>
      </w:r>
      <w:r w:rsidR="00C7361F">
        <w:rPr>
          <w:snapToGrid w:val="0"/>
          <w:sz w:val="22"/>
          <w:szCs w:val="22"/>
        </w:rPr>
        <w:t>1</w:t>
      </w:r>
      <w:r w:rsidR="00280051">
        <w:rPr>
          <w:snapToGrid w:val="0"/>
          <w:sz w:val="22"/>
          <w:szCs w:val="22"/>
        </w:rPr>
        <w:t>6</w:t>
      </w:r>
      <w:r w:rsidR="00FF7CB5">
        <w:rPr>
          <w:snapToGrid w:val="0"/>
          <w:sz w:val="22"/>
          <w:szCs w:val="22"/>
        </w:rPr>
        <w:t>.03</w:t>
      </w:r>
      <w:r w:rsidR="00E460F3" w:rsidRPr="00F97337">
        <w:rPr>
          <w:snapToGrid w:val="0"/>
          <w:sz w:val="22"/>
          <w:szCs w:val="22"/>
        </w:rPr>
        <w:t>.202</w:t>
      </w:r>
      <w:r w:rsidR="008102E2" w:rsidRPr="00F97337">
        <w:rPr>
          <w:snapToGrid w:val="0"/>
          <w:sz w:val="22"/>
          <w:szCs w:val="22"/>
        </w:rPr>
        <w:t>2</w:t>
      </w:r>
      <w:r w:rsidRPr="00F97337">
        <w:rPr>
          <w:snapToGrid w:val="0"/>
          <w:sz w:val="22"/>
          <w:szCs w:val="22"/>
        </w:rPr>
        <w:t xml:space="preserve"> r.</w:t>
      </w:r>
    </w:p>
    <w:p w14:paraId="5DBE52A7" w14:textId="77777777" w:rsidR="0069174E" w:rsidRPr="00F97337" w:rsidRDefault="0069174E" w:rsidP="00857B2D">
      <w:pPr>
        <w:rPr>
          <w:snapToGrid w:val="0"/>
          <w:sz w:val="22"/>
          <w:szCs w:val="22"/>
        </w:rPr>
      </w:pPr>
    </w:p>
    <w:p w14:paraId="671195BC" w14:textId="78A18CB5" w:rsidR="009C733F" w:rsidRPr="00F97337" w:rsidRDefault="006E4934" w:rsidP="00857B2D">
      <w:pPr>
        <w:jc w:val="center"/>
        <w:rPr>
          <w:b/>
          <w:snapToGrid w:val="0"/>
          <w:sz w:val="22"/>
          <w:szCs w:val="22"/>
        </w:rPr>
      </w:pPr>
      <w:r w:rsidRPr="00F97337">
        <w:rPr>
          <w:rFonts w:eastAsia="Calibri"/>
          <w:b/>
          <w:sz w:val="22"/>
          <w:szCs w:val="22"/>
        </w:rPr>
        <w:t>ZAPYTANIE OFERTOWE pn.:</w:t>
      </w:r>
      <w:r w:rsidR="004044E1" w:rsidRPr="00F97337">
        <w:rPr>
          <w:rFonts w:eastAsia="Calibri"/>
          <w:b/>
          <w:sz w:val="22"/>
          <w:szCs w:val="22"/>
        </w:rPr>
        <w:br/>
        <w:t>„</w:t>
      </w:r>
      <w:r w:rsidR="008A4D92" w:rsidRPr="008A4D92">
        <w:rPr>
          <w:b/>
          <w:sz w:val="22"/>
          <w:szCs w:val="22"/>
        </w:rPr>
        <w:t>Usługa wynajmu, wymiany, dostawy i czyszczenia tekstylnych mat wejściowych z logo NFM</w:t>
      </w:r>
      <w:r w:rsidR="004044E1" w:rsidRPr="00F97337">
        <w:rPr>
          <w:b/>
          <w:sz w:val="22"/>
          <w:szCs w:val="22"/>
        </w:rPr>
        <w:t>”</w:t>
      </w:r>
    </w:p>
    <w:p w14:paraId="28AA3A9E" w14:textId="0CFC5155" w:rsidR="00A61E96" w:rsidRPr="00F97337" w:rsidRDefault="00A61E96" w:rsidP="00857B2D">
      <w:pPr>
        <w:jc w:val="center"/>
        <w:rPr>
          <w:b/>
          <w:snapToGrid w:val="0"/>
          <w:sz w:val="22"/>
          <w:szCs w:val="22"/>
        </w:rPr>
      </w:pPr>
      <w:r w:rsidRPr="00F97337">
        <w:rPr>
          <w:b/>
          <w:snapToGrid w:val="0"/>
          <w:sz w:val="22"/>
          <w:szCs w:val="22"/>
        </w:rPr>
        <w:t>(</w:t>
      </w:r>
      <w:r w:rsidR="00EE6251" w:rsidRPr="00F97337">
        <w:rPr>
          <w:b/>
          <w:snapToGrid w:val="0"/>
          <w:sz w:val="22"/>
          <w:szCs w:val="22"/>
        </w:rPr>
        <w:t>OZP.</w:t>
      </w:r>
      <w:r w:rsidR="004044E1" w:rsidRPr="00F97337">
        <w:rPr>
          <w:b/>
          <w:snapToGrid w:val="0"/>
          <w:sz w:val="22"/>
          <w:szCs w:val="22"/>
        </w:rPr>
        <w:t>261.</w:t>
      </w:r>
      <w:r w:rsidR="006B6329" w:rsidRPr="00F97337">
        <w:rPr>
          <w:b/>
          <w:snapToGrid w:val="0"/>
          <w:sz w:val="22"/>
          <w:szCs w:val="22"/>
        </w:rPr>
        <w:t>WZO</w:t>
      </w:r>
      <w:r w:rsidR="008A4D92">
        <w:rPr>
          <w:b/>
          <w:snapToGrid w:val="0"/>
          <w:sz w:val="22"/>
          <w:szCs w:val="22"/>
        </w:rPr>
        <w:t>12</w:t>
      </w:r>
      <w:r w:rsidR="00EB1A1D" w:rsidRPr="00F97337">
        <w:rPr>
          <w:b/>
          <w:snapToGrid w:val="0"/>
          <w:sz w:val="22"/>
          <w:szCs w:val="22"/>
        </w:rPr>
        <w:t>.</w:t>
      </w:r>
      <w:r w:rsidR="004044E1" w:rsidRPr="00F97337">
        <w:rPr>
          <w:b/>
          <w:snapToGrid w:val="0"/>
          <w:sz w:val="22"/>
          <w:szCs w:val="22"/>
        </w:rPr>
        <w:t>20</w:t>
      </w:r>
      <w:r w:rsidR="00931EEA" w:rsidRPr="00F97337">
        <w:rPr>
          <w:b/>
          <w:snapToGrid w:val="0"/>
          <w:sz w:val="22"/>
          <w:szCs w:val="22"/>
        </w:rPr>
        <w:t>2</w:t>
      </w:r>
      <w:r w:rsidR="008102E2" w:rsidRPr="00F97337">
        <w:rPr>
          <w:b/>
          <w:snapToGrid w:val="0"/>
          <w:sz w:val="22"/>
          <w:szCs w:val="22"/>
        </w:rPr>
        <w:t>2</w:t>
      </w:r>
      <w:r w:rsidRPr="00F97337">
        <w:rPr>
          <w:b/>
          <w:snapToGrid w:val="0"/>
          <w:sz w:val="22"/>
          <w:szCs w:val="22"/>
        </w:rPr>
        <w:t>)</w:t>
      </w:r>
      <w:r w:rsidR="00CA7919" w:rsidRPr="00F97337">
        <w:rPr>
          <w:b/>
          <w:snapToGrid w:val="0"/>
          <w:sz w:val="22"/>
          <w:szCs w:val="22"/>
        </w:rPr>
        <w:t xml:space="preserve"> – (dalej Postępowanie)</w:t>
      </w:r>
    </w:p>
    <w:p w14:paraId="4D13C3BB" w14:textId="77777777" w:rsidR="009F3EBE" w:rsidRPr="00F97337" w:rsidRDefault="009F3EBE" w:rsidP="00857B2D">
      <w:pPr>
        <w:jc w:val="center"/>
        <w:rPr>
          <w:snapToGrid w:val="0"/>
          <w:sz w:val="22"/>
          <w:szCs w:val="22"/>
        </w:rPr>
      </w:pPr>
    </w:p>
    <w:p w14:paraId="43F2A9ED" w14:textId="77005E42" w:rsidR="00857B2D" w:rsidRPr="00F97337" w:rsidRDefault="00857B2D" w:rsidP="009F3EBE">
      <w:pPr>
        <w:pStyle w:val="Nagwek2"/>
        <w:spacing w:before="0" w:after="0"/>
        <w:rPr>
          <w:rFonts w:eastAsia="Calibri" w:cs="Times New Roman"/>
          <w:szCs w:val="22"/>
          <w:u w:val="none"/>
          <w:lang w:eastAsia="en-US"/>
        </w:rPr>
      </w:pPr>
      <w:r w:rsidRPr="00F97337">
        <w:rPr>
          <w:rFonts w:eastAsia="Calibri" w:cs="Times New Roman"/>
          <w:szCs w:val="22"/>
          <w:u w:val="none"/>
          <w:lang w:eastAsia="en-US"/>
        </w:rPr>
        <w:t xml:space="preserve">ORGANIZATOR </w:t>
      </w:r>
      <w:r w:rsidR="00CA7919" w:rsidRPr="00F97337">
        <w:rPr>
          <w:rFonts w:eastAsia="Calibri" w:cs="Times New Roman"/>
          <w:szCs w:val="22"/>
          <w:u w:val="none"/>
          <w:lang w:eastAsia="en-US"/>
        </w:rPr>
        <w:t>P</w:t>
      </w:r>
      <w:r w:rsidR="009C5AC6" w:rsidRPr="00F97337">
        <w:rPr>
          <w:rFonts w:eastAsia="Calibri" w:cs="Times New Roman"/>
          <w:szCs w:val="22"/>
          <w:u w:val="none"/>
          <w:lang w:eastAsia="en-US"/>
        </w:rPr>
        <w:t>OSTĘPOWANIA</w:t>
      </w:r>
      <w:r w:rsidRPr="00F97337">
        <w:rPr>
          <w:rFonts w:eastAsia="Calibri" w:cs="Times New Roman"/>
          <w:szCs w:val="22"/>
          <w:u w:val="none"/>
          <w:lang w:eastAsia="en-US"/>
        </w:rPr>
        <w:t>:</w:t>
      </w:r>
    </w:p>
    <w:p w14:paraId="4F6DCC01" w14:textId="77777777" w:rsidR="00857B2D" w:rsidRPr="00F97337" w:rsidRDefault="00857B2D" w:rsidP="009F3EBE">
      <w:pPr>
        <w:jc w:val="both"/>
        <w:rPr>
          <w:sz w:val="22"/>
          <w:szCs w:val="22"/>
        </w:rPr>
      </w:pPr>
      <w:r w:rsidRPr="00F97337">
        <w:rPr>
          <w:rFonts w:eastAsia="Calibri"/>
          <w:sz w:val="22"/>
          <w:szCs w:val="22"/>
          <w:lang w:eastAsia="en-US"/>
        </w:rPr>
        <w:t>Narodowe Forum Muzyki im. Witolda Lutosławskiego</w:t>
      </w:r>
      <w:r w:rsidRPr="00F97337">
        <w:rPr>
          <w:rFonts w:eastAsia="Calibri"/>
          <w:b/>
          <w:sz w:val="22"/>
          <w:szCs w:val="22"/>
          <w:lang w:eastAsia="en-US"/>
        </w:rPr>
        <w:t xml:space="preserve"> </w:t>
      </w:r>
      <w:r w:rsidRPr="00F97337">
        <w:rPr>
          <w:rFonts w:eastAsia="Calibri"/>
          <w:sz w:val="22"/>
          <w:szCs w:val="22"/>
          <w:lang w:eastAsia="en-US"/>
        </w:rPr>
        <w:t>– instytucja kultury miasta Wrocławia, współprowadzona przez Ministra Kultury i Dziedzictwa Narodowego, Gminę Wrocław, Województwo Dolnośląskie, zarejestrowana w Rejestrze Instytucji Kultury Gminy Wrocław pod nr RIK 38/2014,  zwany dalej Organizatorem</w:t>
      </w:r>
      <w:r w:rsidR="00372BDD" w:rsidRPr="00F97337">
        <w:rPr>
          <w:rFonts w:eastAsia="Calibri"/>
          <w:sz w:val="22"/>
          <w:szCs w:val="22"/>
          <w:lang w:eastAsia="en-US"/>
        </w:rPr>
        <w:t xml:space="preserve"> lub odpowiednio Zamawiającym lub NFM</w:t>
      </w:r>
    </w:p>
    <w:p w14:paraId="42381336" w14:textId="77777777" w:rsidR="00857B2D" w:rsidRPr="00F97337" w:rsidRDefault="00857B2D" w:rsidP="009F3EBE">
      <w:pPr>
        <w:jc w:val="both"/>
        <w:rPr>
          <w:sz w:val="22"/>
          <w:szCs w:val="22"/>
        </w:rPr>
      </w:pPr>
    </w:p>
    <w:p w14:paraId="7C45D814" w14:textId="77777777" w:rsidR="00857B2D" w:rsidRPr="00F97337" w:rsidRDefault="00857B2D" w:rsidP="009F3EBE">
      <w:pPr>
        <w:ind w:left="10" w:hanging="10"/>
        <w:jc w:val="both"/>
        <w:rPr>
          <w:rFonts w:eastAsia="Verdana"/>
          <w:color w:val="000000"/>
          <w:sz w:val="22"/>
          <w:szCs w:val="22"/>
        </w:rPr>
      </w:pPr>
      <w:r w:rsidRPr="00F97337">
        <w:rPr>
          <w:rFonts w:eastAsia="Verdana"/>
          <w:b/>
          <w:color w:val="000000"/>
          <w:sz w:val="22"/>
          <w:szCs w:val="22"/>
        </w:rPr>
        <w:t xml:space="preserve">Prowadzący postępowanie </w:t>
      </w:r>
      <w:r w:rsidRPr="00F97337">
        <w:rPr>
          <w:rFonts w:eastAsia="Verdana"/>
          <w:color w:val="000000"/>
          <w:sz w:val="22"/>
          <w:szCs w:val="22"/>
        </w:rPr>
        <w:t xml:space="preserve">(adres do korespondencji): </w:t>
      </w:r>
    </w:p>
    <w:p w14:paraId="1E7F72D3" w14:textId="77777777" w:rsidR="00857B2D" w:rsidRPr="00F97337" w:rsidRDefault="00857B2D" w:rsidP="009F3EBE">
      <w:pPr>
        <w:ind w:left="10" w:hanging="10"/>
        <w:jc w:val="both"/>
        <w:rPr>
          <w:rFonts w:eastAsia="Verdana"/>
          <w:color w:val="000000"/>
          <w:sz w:val="22"/>
          <w:szCs w:val="22"/>
        </w:rPr>
      </w:pPr>
      <w:r w:rsidRPr="00F97337">
        <w:rPr>
          <w:rFonts w:eastAsia="Verdana"/>
          <w:color w:val="000000"/>
          <w:sz w:val="22"/>
          <w:szCs w:val="22"/>
        </w:rPr>
        <w:t>Narodowe Forum Muzyki im. Witolda Lutosławskiego</w:t>
      </w:r>
    </w:p>
    <w:p w14:paraId="1A64D05D" w14:textId="77777777" w:rsidR="00857B2D" w:rsidRPr="00F97337" w:rsidRDefault="00857B2D" w:rsidP="009F3EBE">
      <w:pPr>
        <w:jc w:val="both"/>
        <w:rPr>
          <w:rFonts w:eastAsia="Verdana"/>
          <w:color w:val="000000"/>
          <w:sz w:val="22"/>
          <w:szCs w:val="22"/>
        </w:rPr>
      </w:pPr>
      <w:r w:rsidRPr="00F97337">
        <w:rPr>
          <w:rFonts w:eastAsia="Verdana"/>
          <w:color w:val="000000"/>
          <w:sz w:val="22"/>
          <w:szCs w:val="22"/>
        </w:rPr>
        <w:t>Pl. Wolności 1, 50-071 Wrocław</w:t>
      </w:r>
    </w:p>
    <w:p w14:paraId="289A2CBE" w14:textId="77777777" w:rsidR="00857B2D" w:rsidRPr="00F97337" w:rsidRDefault="00857B2D" w:rsidP="009F3EBE">
      <w:pPr>
        <w:jc w:val="both"/>
        <w:rPr>
          <w:rFonts w:eastAsia="Verdana"/>
          <w:color w:val="000000"/>
          <w:sz w:val="22"/>
          <w:szCs w:val="22"/>
        </w:rPr>
      </w:pPr>
      <w:r w:rsidRPr="00F97337">
        <w:rPr>
          <w:rFonts w:eastAsia="Verdana"/>
          <w:color w:val="000000"/>
          <w:sz w:val="22"/>
          <w:szCs w:val="22"/>
        </w:rPr>
        <w:t>Dni i godziny pracy prowadzącego postępowanie: od poniedziałku do piątku, w godz.: 8.00 – 16.00</w:t>
      </w:r>
      <w:r w:rsidRPr="00F97337">
        <w:rPr>
          <w:rFonts w:eastAsia="Verdana"/>
          <w:b/>
          <w:color w:val="000000"/>
          <w:sz w:val="22"/>
          <w:szCs w:val="22"/>
        </w:rPr>
        <w:t xml:space="preserve"> </w:t>
      </w:r>
    </w:p>
    <w:p w14:paraId="3DB34E43" w14:textId="5C27556E" w:rsidR="00857B2D" w:rsidRPr="00F97337" w:rsidRDefault="00857B2D" w:rsidP="009F3EBE">
      <w:pPr>
        <w:widowControl w:val="0"/>
        <w:ind w:left="10" w:hanging="10"/>
        <w:jc w:val="both"/>
        <w:rPr>
          <w:bCs/>
          <w:snapToGrid w:val="0"/>
          <w:color w:val="000000"/>
          <w:sz w:val="22"/>
          <w:szCs w:val="22"/>
        </w:rPr>
      </w:pPr>
      <w:r w:rsidRPr="00F97337">
        <w:rPr>
          <w:bCs/>
          <w:snapToGrid w:val="0"/>
          <w:sz w:val="22"/>
          <w:szCs w:val="22"/>
        </w:rPr>
        <w:t>Osobą upoważnioną do kontaktów z Wykonawcami jest</w:t>
      </w:r>
      <w:r w:rsidRPr="00F97337">
        <w:rPr>
          <w:bCs/>
          <w:snapToGrid w:val="0"/>
          <w:color w:val="000000"/>
          <w:sz w:val="22"/>
          <w:szCs w:val="22"/>
        </w:rPr>
        <w:t xml:space="preserve">: </w:t>
      </w:r>
      <w:bookmarkStart w:id="0" w:name="_Hlk92876588"/>
      <w:bookmarkStart w:id="1" w:name="_Hlk58924072"/>
      <w:r w:rsidR="004044E1" w:rsidRPr="00F97337">
        <w:rPr>
          <w:b/>
          <w:bCs/>
          <w:color w:val="000000"/>
          <w:sz w:val="22"/>
          <w:szCs w:val="22"/>
        </w:rPr>
        <w:t xml:space="preserve">Pan </w:t>
      </w:r>
      <w:r w:rsidR="0073160D" w:rsidRPr="0073160D">
        <w:rPr>
          <w:b/>
          <w:bCs/>
          <w:color w:val="000000"/>
          <w:sz w:val="22"/>
          <w:szCs w:val="22"/>
        </w:rPr>
        <w:t xml:space="preserve">Marcin Kubera </w:t>
      </w:r>
      <w:r w:rsidR="004044E1" w:rsidRPr="00F97337">
        <w:rPr>
          <w:b/>
          <w:bCs/>
          <w:snapToGrid w:val="0"/>
          <w:color w:val="000000"/>
          <w:sz w:val="22"/>
          <w:szCs w:val="22"/>
        </w:rPr>
        <w:t xml:space="preserve">tel. </w:t>
      </w:r>
      <w:bookmarkEnd w:id="0"/>
      <w:r w:rsidR="0073160D" w:rsidRPr="0073160D">
        <w:rPr>
          <w:b/>
          <w:bCs/>
          <w:color w:val="000000"/>
          <w:sz w:val="22"/>
          <w:szCs w:val="22"/>
        </w:rPr>
        <w:t xml:space="preserve">71 715 98 74 </w:t>
      </w:r>
      <w:r w:rsidRPr="00F97337">
        <w:rPr>
          <w:bCs/>
          <w:snapToGrid w:val="0"/>
          <w:color w:val="000000"/>
          <w:sz w:val="22"/>
          <w:szCs w:val="22"/>
        </w:rPr>
        <w:t xml:space="preserve">w zakresie przedmiotu zamówienia, </w:t>
      </w:r>
      <w:r w:rsidRPr="00F97337">
        <w:rPr>
          <w:b/>
          <w:snapToGrid w:val="0"/>
          <w:color w:val="000000"/>
          <w:sz w:val="22"/>
          <w:szCs w:val="22"/>
        </w:rPr>
        <w:t>Pan</w:t>
      </w:r>
      <w:r w:rsidR="00AB05C9" w:rsidRPr="00F97337">
        <w:rPr>
          <w:b/>
          <w:snapToGrid w:val="0"/>
          <w:color w:val="000000"/>
          <w:sz w:val="22"/>
          <w:szCs w:val="22"/>
        </w:rPr>
        <w:t>i</w:t>
      </w:r>
      <w:r w:rsidRPr="00F97337">
        <w:rPr>
          <w:b/>
          <w:snapToGrid w:val="0"/>
          <w:color w:val="000000"/>
          <w:sz w:val="22"/>
          <w:szCs w:val="22"/>
        </w:rPr>
        <w:t xml:space="preserve"> </w:t>
      </w:r>
      <w:r w:rsidR="00AB05C9" w:rsidRPr="00F97337">
        <w:rPr>
          <w:b/>
          <w:snapToGrid w:val="0"/>
          <w:color w:val="000000"/>
          <w:sz w:val="22"/>
          <w:szCs w:val="22"/>
        </w:rPr>
        <w:t>Daniela Kretek</w:t>
      </w:r>
      <w:r w:rsidRPr="00F97337">
        <w:rPr>
          <w:b/>
          <w:snapToGrid w:val="0"/>
          <w:color w:val="000000"/>
          <w:sz w:val="22"/>
          <w:szCs w:val="22"/>
        </w:rPr>
        <w:t xml:space="preserve"> tel.</w:t>
      </w:r>
      <w:r w:rsidRPr="00F97337">
        <w:rPr>
          <w:bCs/>
          <w:snapToGrid w:val="0"/>
          <w:color w:val="000000"/>
          <w:sz w:val="22"/>
          <w:szCs w:val="22"/>
        </w:rPr>
        <w:t xml:space="preserve"> </w:t>
      </w:r>
      <w:r w:rsidR="007A2C92" w:rsidRPr="00F97337">
        <w:rPr>
          <w:b/>
          <w:bCs/>
          <w:color w:val="000000"/>
          <w:sz w:val="22"/>
          <w:szCs w:val="22"/>
        </w:rPr>
        <w:t>71 715 97 82</w:t>
      </w:r>
      <w:r w:rsidR="00066D49" w:rsidRPr="00F97337">
        <w:rPr>
          <w:b/>
          <w:bCs/>
          <w:color w:val="000000"/>
          <w:sz w:val="22"/>
          <w:szCs w:val="22"/>
        </w:rPr>
        <w:t xml:space="preserve"> </w:t>
      </w:r>
      <w:r w:rsidRPr="00F97337">
        <w:rPr>
          <w:bCs/>
          <w:snapToGrid w:val="0"/>
          <w:color w:val="000000"/>
          <w:sz w:val="22"/>
          <w:szCs w:val="22"/>
        </w:rPr>
        <w:t>w zakresie procedury.</w:t>
      </w:r>
    </w:p>
    <w:p w14:paraId="2461A70A" w14:textId="77777777" w:rsidR="009F3EBE" w:rsidRPr="00F97337" w:rsidRDefault="009F3EBE" w:rsidP="009F3EBE">
      <w:pPr>
        <w:widowControl w:val="0"/>
        <w:ind w:left="10" w:hanging="10"/>
        <w:jc w:val="both"/>
        <w:rPr>
          <w:bCs/>
          <w:snapToGrid w:val="0"/>
          <w:color w:val="000000"/>
          <w:sz w:val="22"/>
          <w:szCs w:val="22"/>
        </w:rPr>
      </w:pPr>
    </w:p>
    <w:bookmarkEnd w:id="1"/>
    <w:p w14:paraId="620EEC4B" w14:textId="77777777" w:rsidR="00857B2D" w:rsidRPr="00F97337" w:rsidRDefault="00857B2D" w:rsidP="009F3EBE">
      <w:pPr>
        <w:pStyle w:val="Nagwek2"/>
        <w:spacing w:before="0" w:after="0"/>
        <w:rPr>
          <w:rFonts w:eastAsia="Calibri" w:cs="Times New Roman"/>
          <w:szCs w:val="22"/>
          <w:u w:val="none"/>
          <w:lang w:eastAsia="en-US"/>
        </w:rPr>
      </w:pPr>
      <w:r w:rsidRPr="00F97337">
        <w:rPr>
          <w:rFonts w:eastAsia="Calibri" w:cs="Times New Roman"/>
          <w:szCs w:val="22"/>
          <w:u w:val="none"/>
          <w:lang w:eastAsia="en-US"/>
        </w:rPr>
        <w:t>TRYB UDZIELENIA ZAMÓWIENIA:</w:t>
      </w:r>
    </w:p>
    <w:p w14:paraId="718BE12B" w14:textId="77B29D77" w:rsidR="00857B2D" w:rsidRPr="00F97337" w:rsidRDefault="00857B2D" w:rsidP="009F3EBE">
      <w:pPr>
        <w:pStyle w:val="Nagwek3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F97337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Postępowanie o udzielenie niniejszego zamówienia publicznego prowadzone jest w trybie </w:t>
      </w:r>
      <w:r w:rsidR="004044E1" w:rsidRPr="00F97337">
        <w:rPr>
          <w:rFonts w:ascii="Times New Roman" w:eastAsia="Calibri" w:hAnsi="Times New Roman"/>
          <w:b w:val="0"/>
          <w:sz w:val="22"/>
          <w:szCs w:val="22"/>
          <w:lang w:eastAsia="en-US"/>
        </w:rPr>
        <w:t>zapytania ofertowego</w:t>
      </w:r>
      <w:r w:rsidRPr="00F97337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na podstawie przepisów ustawy Kodeks Cywilny (</w:t>
      </w:r>
      <w:r w:rsidR="008418C0" w:rsidRPr="00F97337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tj. </w:t>
      </w:r>
      <w:r w:rsidR="00835685" w:rsidRPr="00F97337">
        <w:rPr>
          <w:rFonts w:ascii="Times New Roman" w:eastAsia="Calibri" w:hAnsi="Times New Roman"/>
          <w:b w:val="0"/>
          <w:sz w:val="22"/>
          <w:szCs w:val="22"/>
          <w:lang w:eastAsia="en-US"/>
        </w:rPr>
        <w:t>Dz.U. 2020 poz. 1740</w:t>
      </w:r>
      <w:r w:rsidRPr="00F97337">
        <w:rPr>
          <w:rFonts w:ascii="Times New Roman" w:eastAsia="Calibri" w:hAnsi="Times New Roman"/>
          <w:b w:val="0"/>
          <w:sz w:val="22"/>
          <w:szCs w:val="22"/>
          <w:lang w:eastAsia="en-US"/>
        </w:rPr>
        <w:t>)</w:t>
      </w:r>
      <w:r w:rsidR="004044E1" w:rsidRPr="00F97337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z</w:t>
      </w:r>
      <w:r w:rsidR="00AE5049" w:rsidRPr="00F97337">
        <w:rPr>
          <w:rFonts w:ascii="Times New Roman" w:eastAsia="Calibri" w:hAnsi="Times New Roman"/>
          <w:b w:val="0"/>
          <w:sz w:val="22"/>
          <w:szCs w:val="22"/>
          <w:lang w:eastAsia="en-US"/>
        </w:rPr>
        <w:t> </w:t>
      </w:r>
      <w:r w:rsidR="004044E1" w:rsidRPr="00F97337">
        <w:rPr>
          <w:rFonts w:ascii="Times New Roman" w:eastAsia="Calibri" w:hAnsi="Times New Roman"/>
          <w:b w:val="0"/>
          <w:sz w:val="22"/>
          <w:szCs w:val="22"/>
          <w:lang w:eastAsia="en-US"/>
        </w:rPr>
        <w:t>wyłączenie</w:t>
      </w:r>
      <w:r w:rsidR="00724E98" w:rsidRPr="00F97337">
        <w:rPr>
          <w:rFonts w:ascii="Times New Roman" w:eastAsia="Calibri" w:hAnsi="Times New Roman"/>
          <w:b w:val="0"/>
          <w:sz w:val="22"/>
          <w:szCs w:val="22"/>
          <w:lang w:eastAsia="en-US"/>
        </w:rPr>
        <w:t>m</w:t>
      </w:r>
      <w:r w:rsidR="004044E1" w:rsidRPr="00F97337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stosowania przepisów Ustawy Prawo zamówień publicznych</w:t>
      </w:r>
      <w:r w:rsidR="008418C0" w:rsidRPr="00F97337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(</w:t>
      </w:r>
      <w:r w:rsidR="00FC14A5" w:rsidRPr="00F97337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tj. Dz.U. 2021 poz. 1129 z </w:t>
      </w:r>
      <w:proofErr w:type="spellStart"/>
      <w:r w:rsidR="00FC14A5" w:rsidRPr="00F97337">
        <w:rPr>
          <w:rFonts w:ascii="Times New Roman" w:eastAsia="Calibri" w:hAnsi="Times New Roman"/>
          <w:b w:val="0"/>
          <w:sz w:val="22"/>
          <w:szCs w:val="22"/>
          <w:lang w:eastAsia="en-US"/>
        </w:rPr>
        <w:t>późn</w:t>
      </w:r>
      <w:proofErr w:type="spellEnd"/>
      <w:r w:rsidR="00FC14A5" w:rsidRPr="00F97337">
        <w:rPr>
          <w:rFonts w:ascii="Times New Roman" w:eastAsia="Calibri" w:hAnsi="Times New Roman"/>
          <w:b w:val="0"/>
          <w:sz w:val="22"/>
          <w:szCs w:val="22"/>
          <w:lang w:eastAsia="en-US"/>
        </w:rPr>
        <w:t>. zm.</w:t>
      </w:r>
      <w:r w:rsidR="008418C0" w:rsidRPr="00F97337">
        <w:rPr>
          <w:rFonts w:ascii="Times New Roman" w:eastAsia="Calibri" w:hAnsi="Times New Roman"/>
          <w:b w:val="0"/>
          <w:sz w:val="22"/>
          <w:szCs w:val="22"/>
          <w:lang w:eastAsia="en-US"/>
        </w:rPr>
        <w:t>).</w:t>
      </w:r>
    </w:p>
    <w:p w14:paraId="2AAE02D1" w14:textId="77777777" w:rsidR="009F3EBE" w:rsidRPr="00F97337" w:rsidRDefault="009F3EBE" w:rsidP="009F3EBE">
      <w:pPr>
        <w:rPr>
          <w:rFonts w:eastAsia="Calibri"/>
          <w:sz w:val="22"/>
          <w:szCs w:val="22"/>
          <w:lang w:eastAsia="en-US"/>
        </w:rPr>
      </w:pPr>
    </w:p>
    <w:p w14:paraId="1E944ABF" w14:textId="6F478D90" w:rsidR="00857B2D" w:rsidRPr="002C7240" w:rsidRDefault="00857B2D" w:rsidP="002C7240">
      <w:pPr>
        <w:pStyle w:val="Nagwek2"/>
        <w:spacing w:before="0" w:after="0"/>
        <w:ind w:left="714" w:hanging="357"/>
        <w:rPr>
          <w:rFonts w:eastAsia="Calibri" w:cs="Times New Roman"/>
          <w:szCs w:val="22"/>
          <w:u w:val="none"/>
          <w:lang w:eastAsia="en-US"/>
        </w:rPr>
      </w:pPr>
      <w:r w:rsidRPr="002C7240">
        <w:rPr>
          <w:rFonts w:eastAsia="Calibri" w:cs="Times New Roman"/>
          <w:szCs w:val="22"/>
          <w:u w:val="none"/>
          <w:lang w:eastAsia="en-US"/>
        </w:rPr>
        <w:t xml:space="preserve">PRZEDMIOT </w:t>
      </w:r>
      <w:r w:rsidR="00755AEB" w:rsidRPr="002C7240">
        <w:rPr>
          <w:rFonts w:eastAsia="Calibri" w:cs="Times New Roman"/>
          <w:szCs w:val="22"/>
          <w:u w:val="none"/>
          <w:lang w:eastAsia="en-US"/>
        </w:rPr>
        <w:t>ZAMÓWIENIA</w:t>
      </w:r>
      <w:r w:rsidRPr="002C7240">
        <w:rPr>
          <w:rFonts w:eastAsia="Calibri" w:cs="Times New Roman"/>
          <w:szCs w:val="22"/>
          <w:u w:val="none"/>
          <w:lang w:eastAsia="en-US"/>
        </w:rPr>
        <w:t>:</w:t>
      </w:r>
    </w:p>
    <w:p w14:paraId="2F147332" w14:textId="430ABB8C" w:rsidR="002C7240" w:rsidRPr="002C7240" w:rsidRDefault="00C91CB9" w:rsidP="002C7240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2C7240">
        <w:rPr>
          <w:rFonts w:ascii="Times New Roman" w:hAnsi="Times New Roman" w:cs="Times New Roman"/>
          <w:bCs/>
        </w:rPr>
        <w:t xml:space="preserve">Przedmiot zamówienia obejmuje wykonywanie, wymianę, dostawę i cykliczne czyszczenie dwóch mat tekstylnych z logo NFM o wymiarach 200x300 cm. </w:t>
      </w:r>
    </w:p>
    <w:p w14:paraId="40C1A703" w14:textId="77777777" w:rsidR="002C7240" w:rsidRPr="002C7240" w:rsidRDefault="002C7240" w:rsidP="002C7240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2C7240">
        <w:rPr>
          <w:rFonts w:ascii="Times New Roman" w:hAnsi="Times New Roman" w:cs="Times New Roman"/>
          <w:b/>
        </w:rPr>
        <w:t>T</w:t>
      </w:r>
      <w:r w:rsidR="00857B2D" w:rsidRPr="002C7240">
        <w:rPr>
          <w:rFonts w:ascii="Times New Roman" w:hAnsi="Times New Roman" w:cs="Times New Roman"/>
          <w:b/>
        </w:rPr>
        <w:t>ermin realizacji</w:t>
      </w:r>
      <w:r w:rsidR="007E002D" w:rsidRPr="002C7240">
        <w:rPr>
          <w:rFonts w:ascii="Times New Roman" w:hAnsi="Times New Roman" w:cs="Times New Roman"/>
          <w:b/>
        </w:rPr>
        <w:t xml:space="preserve">: </w:t>
      </w:r>
      <w:r w:rsidRPr="002C7240">
        <w:rPr>
          <w:rFonts w:ascii="Times New Roman" w:hAnsi="Times New Roman" w:cs="Times New Roman"/>
        </w:rPr>
        <w:t>01.04.2022-31.03.2025</w:t>
      </w:r>
      <w:r w:rsidR="007A2C3B" w:rsidRPr="002C7240">
        <w:rPr>
          <w:rFonts w:ascii="Times New Roman" w:hAnsi="Times New Roman" w:cs="Times New Roman"/>
        </w:rPr>
        <w:t xml:space="preserve">. </w:t>
      </w:r>
    </w:p>
    <w:p w14:paraId="505FEF04" w14:textId="1B69B140" w:rsidR="008102E2" w:rsidRPr="002C7240" w:rsidRDefault="00291802" w:rsidP="002C7240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2C7240">
        <w:rPr>
          <w:rFonts w:ascii="Times New Roman" w:hAnsi="Times New Roman" w:cs="Times New Roman"/>
        </w:rPr>
        <w:t>Szczegółow</w:t>
      </w:r>
      <w:r w:rsidR="00F46B09" w:rsidRPr="002C7240">
        <w:rPr>
          <w:rFonts w:ascii="Times New Roman" w:hAnsi="Times New Roman" w:cs="Times New Roman"/>
        </w:rPr>
        <w:t>y opis przedmiotu zamówienia wraz z wizualizacjami</w:t>
      </w:r>
      <w:r w:rsidRPr="002C7240">
        <w:rPr>
          <w:rFonts w:ascii="Times New Roman" w:hAnsi="Times New Roman" w:cs="Times New Roman"/>
        </w:rPr>
        <w:t xml:space="preserve"> </w:t>
      </w:r>
      <w:r w:rsidR="00AE5049" w:rsidRPr="002C7240">
        <w:rPr>
          <w:rFonts w:ascii="Times New Roman" w:hAnsi="Times New Roman" w:cs="Times New Roman"/>
        </w:rPr>
        <w:t>stanowi</w:t>
      </w:r>
      <w:r w:rsidR="00B401E7" w:rsidRPr="002C7240">
        <w:rPr>
          <w:rFonts w:ascii="Times New Roman" w:hAnsi="Times New Roman" w:cs="Times New Roman"/>
        </w:rPr>
        <w:t xml:space="preserve"> załącznik nr </w:t>
      </w:r>
      <w:r w:rsidR="00E3181A" w:rsidRPr="002C7240">
        <w:rPr>
          <w:rFonts w:ascii="Times New Roman" w:hAnsi="Times New Roman" w:cs="Times New Roman"/>
        </w:rPr>
        <w:t>4</w:t>
      </w:r>
      <w:r w:rsidR="00B401E7" w:rsidRPr="002C7240">
        <w:rPr>
          <w:rFonts w:ascii="Times New Roman" w:hAnsi="Times New Roman" w:cs="Times New Roman"/>
        </w:rPr>
        <w:t xml:space="preserve"> do </w:t>
      </w:r>
      <w:r w:rsidR="000E713A" w:rsidRPr="002C7240">
        <w:rPr>
          <w:rFonts w:ascii="Times New Roman" w:hAnsi="Times New Roman" w:cs="Times New Roman"/>
        </w:rPr>
        <w:t>zapytania</w:t>
      </w:r>
      <w:r w:rsidR="00B401E7" w:rsidRPr="002C7240">
        <w:rPr>
          <w:rFonts w:ascii="Times New Roman" w:hAnsi="Times New Roman" w:cs="Times New Roman"/>
        </w:rPr>
        <w:t xml:space="preserve">. </w:t>
      </w:r>
    </w:p>
    <w:p w14:paraId="78BEF33A" w14:textId="77777777" w:rsidR="008102E2" w:rsidRPr="00F97337" w:rsidRDefault="008102E2" w:rsidP="008102E2">
      <w:pPr>
        <w:pStyle w:val="Akapitzlist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AC2AFD9" w14:textId="640A71C0" w:rsidR="00BC1361" w:rsidRPr="00F97337" w:rsidRDefault="009C733F" w:rsidP="009F3EBE">
      <w:pPr>
        <w:pStyle w:val="Nagwek2"/>
        <w:spacing w:before="0" w:after="0"/>
        <w:rPr>
          <w:rFonts w:cs="Times New Roman"/>
          <w:szCs w:val="22"/>
          <w:u w:val="none"/>
        </w:rPr>
      </w:pPr>
      <w:r w:rsidRPr="00F97337">
        <w:rPr>
          <w:rFonts w:cs="Times New Roman"/>
          <w:szCs w:val="22"/>
          <w:u w:val="none"/>
        </w:rPr>
        <w:t>WARUNKI UDZIAŁU W POSTĘPOWANIU:</w:t>
      </w:r>
      <w:r w:rsidR="00AF68BA" w:rsidRPr="00F97337">
        <w:rPr>
          <w:rFonts w:cs="Times New Roman"/>
          <w:szCs w:val="22"/>
          <w:u w:val="none"/>
        </w:rPr>
        <w:t xml:space="preserve"> </w:t>
      </w:r>
    </w:p>
    <w:p w14:paraId="05A9331E" w14:textId="3395C64A" w:rsidR="00CD225A" w:rsidRPr="00F97337" w:rsidRDefault="001535C4" w:rsidP="00C7361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F97337">
        <w:rPr>
          <w:rFonts w:ascii="Times New Roman" w:eastAsia="Times New Roman" w:hAnsi="Times New Roman" w:cs="Times New Roman"/>
          <w:lang w:eastAsia="pl-PL"/>
        </w:rPr>
        <w:t>Zamawiający nie stawia szczególnych wymagań w zakresie spełniania warunków udziału w</w:t>
      </w:r>
      <w:r w:rsidR="008E7FB7" w:rsidRPr="00F97337">
        <w:rPr>
          <w:rFonts w:ascii="Times New Roman" w:eastAsia="Times New Roman" w:hAnsi="Times New Roman" w:cs="Times New Roman"/>
          <w:lang w:eastAsia="pl-PL"/>
        </w:rPr>
        <w:t> </w:t>
      </w:r>
      <w:r w:rsidRPr="00F97337">
        <w:rPr>
          <w:rFonts w:ascii="Times New Roman" w:eastAsia="Times New Roman" w:hAnsi="Times New Roman" w:cs="Times New Roman"/>
          <w:lang w:eastAsia="pl-PL"/>
        </w:rPr>
        <w:t xml:space="preserve">postępowaniu. Wykonawca spełni warunek udziału w postępowaniu poprzez złożenie oświadczenia według wzoru zawartego w Załączniku nr 2 do </w:t>
      </w:r>
      <w:r w:rsidR="00C956D8" w:rsidRPr="00F97337">
        <w:rPr>
          <w:rFonts w:ascii="Times New Roman" w:eastAsia="Times New Roman" w:hAnsi="Times New Roman" w:cs="Times New Roman"/>
          <w:lang w:eastAsia="pl-PL"/>
        </w:rPr>
        <w:t>Zapytania</w:t>
      </w:r>
      <w:r w:rsidR="008102E2" w:rsidRPr="00F97337">
        <w:rPr>
          <w:rFonts w:ascii="Times New Roman" w:eastAsia="Times New Roman" w:hAnsi="Times New Roman" w:cs="Times New Roman"/>
          <w:lang w:eastAsia="pl-PL"/>
        </w:rPr>
        <w:t>.</w:t>
      </w:r>
    </w:p>
    <w:p w14:paraId="443D78D6" w14:textId="77777777" w:rsidR="009F3EBE" w:rsidRPr="00F97337" w:rsidRDefault="009F3EBE" w:rsidP="009F3EB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2900BD9" w14:textId="64EC401D" w:rsidR="009C733F" w:rsidRPr="00F97337" w:rsidRDefault="009C733F" w:rsidP="009F3EBE">
      <w:pPr>
        <w:pStyle w:val="Nagwek2"/>
        <w:spacing w:before="0" w:after="0"/>
        <w:rPr>
          <w:rFonts w:cs="Times New Roman"/>
          <w:szCs w:val="22"/>
          <w:u w:val="none"/>
        </w:rPr>
      </w:pPr>
      <w:r w:rsidRPr="00F97337">
        <w:rPr>
          <w:rFonts w:cs="Times New Roman"/>
          <w:szCs w:val="22"/>
          <w:u w:val="none"/>
        </w:rPr>
        <w:t xml:space="preserve">OŚWIADCZENIA </w:t>
      </w:r>
      <w:r w:rsidR="001535C4" w:rsidRPr="00F97337">
        <w:rPr>
          <w:rFonts w:cs="Times New Roman"/>
          <w:szCs w:val="22"/>
          <w:u w:val="none"/>
        </w:rPr>
        <w:t xml:space="preserve">ORAZ </w:t>
      </w:r>
      <w:r w:rsidRPr="00F97337">
        <w:rPr>
          <w:rFonts w:cs="Times New Roman"/>
          <w:szCs w:val="22"/>
          <w:u w:val="none"/>
        </w:rPr>
        <w:t>DOKUMENTY POTWIERDZAJĄCE SPEŁNIENIE WARUNKÓW UDZIAŁU W POSTĘPOWANIU, WYMAGAŃ ZAMAWIAJĄCEGO ORAZ BRAK PODSTAW WYKLUCZENIA</w:t>
      </w:r>
    </w:p>
    <w:p w14:paraId="44A638D1" w14:textId="6013B89E" w:rsidR="00DE22DB" w:rsidRPr="00F97337" w:rsidRDefault="00DE22DB" w:rsidP="00DE22DB">
      <w:pPr>
        <w:widowControl w:val="0"/>
        <w:jc w:val="both"/>
        <w:rPr>
          <w:snapToGrid w:val="0"/>
          <w:sz w:val="22"/>
          <w:szCs w:val="22"/>
        </w:rPr>
      </w:pPr>
      <w:r w:rsidRPr="00F97337">
        <w:rPr>
          <w:sz w:val="22"/>
          <w:szCs w:val="22"/>
        </w:rPr>
        <w:t>Dla udokumentowania spełnienia wymaganych warunków udziału w postępowaniu oraz braku podstaw wykluczenia, d</w:t>
      </w:r>
      <w:r w:rsidRPr="00F97337">
        <w:rPr>
          <w:snapToGrid w:val="0"/>
          <w:sz w:val="22"/>
          <w:szCs w:val="22"/>
        </w:rPr>
        <w:t xml:space="preserve">o oferty </w:t>
      </w:r>
      <w:r w:rsidR="002457A2">
        <w:rPr>
          <w:snapToGrid w:val="0"/>
          <w:sz w:val="22"/>
          <w:szCs w:val="22"/>
        </w:rPr>
        <w:t>Wykonawca</w:t>
      </w:r>
      <w:r w:rsidRPr="00F97337">
        <w:rPr>
          <w:snapToGrid w:val="0"/>
          <w:sz w:val="22"/>
          <w:szCs w:val="22"/>
        </w:rPr>
        <w:t xml:space="preserve"> dołącza następujące dokumenty:</w:t>
      </w:r>
    </w:p>
    <w:p w14:paraId="37DE8783" w14:textId="77777777" w:rsidR="00DE22DB" w:rsidRPr="00F97337" w:rsidRDefault="00DE22DB" w:rsidP="00DE22DB">
      <w:pPr>
        <w:widowControl w:val="0"/>
        <w:tabs>
          <w:tab w:val="left" w:pos="2070"/>
        </w:tabs>
        <w:jc w:val="both"/>
        <w:rPr>
          <w:b/>
          <w:snapToGrid w:val="0"/>
          <w:sz w:val="22"/>
          <w:szCs w:val="22"/>
        </w:rPr>
      </w:pPr>
      <w:r w:rsidRPr="00F97337">
        <w:rPr>
          <w:b/>
          <w:snapToGrid w:val="0"/>
          <w:sz w:val="22"/>
          <w:szCs w:val="22"/>
        </w:rPr>
        <w:tab/>
      </w:r>
    </w:p>
    <w:p w14:paraId="6F018168" w14:textId="77777777" w:rsidR="00DE22DB" w:rsidRPr="00F97337" w:rsidRDefault="00DE22DB" w:rsidP="00DE22DB">
      <w:pPr>
        <w:widowControl w:val="0"/>
        <w:jc w:val="both"/>
        <w:rPr>
          <w:b/>
          <w:snapToGrid w:val="0"/>
          <w:sz w:val="22"/>
          <w:szCs w:val="22"/>
        </w:rPr>
      </w:pPr>
      <w:r w:rsidRPr="00F97337">
        <w:rPr>
          <w:b/>
          <w:snapToGrid w:val="0"/>
          <w:sz w:val="22"/>
          <w:szCs w:val="22"/>
        </w:rPr>
        <w:t xml:space="preserve">- w formie oryginału: </w:t>
      </w:r>
    </w:p>
    <w:p w14:paraId="27CE644D" w14:textId="77777777" w:rsidR="00DE22DB" w:rsidRPr="00F97337" w:rsidRDefault="00DE22DB" w:rsidP="00DE22DB">
      <w:pPr>
        <w:widowControl w:val="0"/>
        <w:jc w:val="both"/>
        <w:rPr>
          <w:snapToGrid w:val="0"/>
          <w:sz w:val="22"/>
          <w:szCs w:val="22"/>
        </w:rPr>
      </w:pPr>
      <w:r w:rsidRPr="00F97337">
        <w:rPr>
          <w:bCs/>
          <w:snapToGrid w:val="0"/>
          <w:sz w:val="22"/>
          <w:szCs w:val="22"/>
        </w:rPr>
        <w:t xml:space="preserve">1. </w:t>
      </w:r>
      <w:r w:rsidRPr="00F97337">
        <w:rPr>
          <w:bCs/>
          <w:snapToGrid w:val="0"/>
          <w:sz w:val="22"/>
          <w:szCs w:val="22"/>
          <w:u w:val="single"/>
        </w:rPr>
        <w:t>o</w:t>
      </w:r>
      <w:r w:rsidRPr="00F97337">
        <w:rPr>
          <w:snapToGrid w:val="0"/>
          <w:sz w:val="22"/>
          <w:szCs w:val="22"/>
          <w:u w:val="single"/>
        </w:rPr>
        <w:t>świadczenie</w:t>
      </w:r>
      <w:r w:rsidRPr="00F97337">
        <w:rPr>
          <w:snapToGrid w:val="0"/>
          <w:sz w:val="22"/>
          <w:szCs w:val="22"/>
        </w:rPr>
        <w:t xml:space="preserve"> na wzorze Załącznika nr 2;</w:t>
      </w:r>
    </w:p>
    <w:p w14:paraId="49EEAE09" w14:textId="3AD110FA" w:rsidR="00DE22DB" w:rsidRPr="00F97337" w:rsidRDefault="00DE22DB" w:rsidP="00DE22DB">
      <w:pPr>
        <w:jc w:val="both"/>
        <w:rPr>
          <w:snapToGrid w:val="0"/>
          <w:sz w:val="22"/>
          <w:szCs w:val="22"/>
        </w:rPr>
      </w:pPr>
      <w:r w:rsidRPr="00F97337">
        <w:rPr>
          <w:b/>
          <w:bCs/>
          <w:snapToGrid w:val="0"/>
          <w:sz w:val="22"/>
          <w:szCs w:val="22"/>
        </w:rPr>
        <w:t xml:space="preserve">- w formie oryginału lub kopii poświadczonej „za zgodność  z oryginałem” przez </w:t>
      </w:r>
      <w:r w:rsidR="00DC6674">
        <w:rPr>
          <w:b/>
          <w:bCs/>
          <w:snapToGrid w:val="0"/>
          <w:sz w:val="22"/>
          <w:szCs w:val="22"/>
        </w:rPr>
        <w:t>Wykonawcę</w:t>
      </w:r>
      <w:r w:rsidRPr="00F97337">
        <w:rPr>
          <w:b/>
          <w:bCs/>
          <w:snapToGrid w:val="0"/>
          <w:sz w:val="22"/>
          <w:szCs w:val="22"/>
        </w:rPr>
        <w:t xml:space="preserve">: </w:t>
      </w:r>
    </w:p>
    <w:p w14:paraId="64975CAB" w14:textId="104EA622" w:rsidR="00DE22DB" w:rsidRPr="00F97337" w:rsidRDefault="00E47C2A" w:rsidP="00DE22DB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2. </w:t>
      </w:r>
      <w:r w:rsidR="00DE22DB" w:rsidRPr="00F97337">
        <w:rPr>
          <w:snapToGrid w:val="0"/>
          <w:sz w:val="22"/>
          <w:szCs w:val="22"/>
        </w:rPr>
        <w:t>Odpis lub informacja z Krajowego Rejestru Sądowego lub z Centralnej Ewidencji i Informacji o Działalności Gospodarczej, sporządzonych nie wcześniej niż 3 miesiące przed jej złożeniem, jeżeli odrębne przepisy wymagają wpisu do rejestru lub ewidencji. Odpis (zaświadczenie), o którym mowa w niniejszym punkcie, musi zawierać aktualny wykaz osób uprawnionych do reprezentowania Wykonawcy.</w:t>
      </w:r>
    </w:p>
    <w:p w14:paraId="3B0607A2" w14:textId="77777777" w:rsidR="00F01A73" w:rsidRPr="00F97337" w:rsidRDefault="00F01A73" w:rsidP="009F3EBE">
      <w:pPr>
        <w:widowControl w:val="0"/>
        <w:jc w:val="both"/>
        <w:rPr>
          <w:b/>
          <w:bCs/>
          <w:snapToGrid w:val="0"/>
          <w:sz w:val="22"/>
          <w:szCs w:val="22"/>
        </w:rPr>
      </w:pPr>
    </w:p>
    <w:p w14:paraId="2B1E5C0A" w14:textId="549C1258" w:rsidR="00C035EF" w:rsidRPr="00F97337" w:rsidRDefault="00C035EF" w:rsidP="009F3EBE">
      <w:pPr>
        <w:pStyle w:val="Nagwek2"/>
        <w:spacing w:before="0" w:after="0"/>
        <w:rPr>
          <w:rFonts w:cs="Times New Roman"/>
          <w:szCs w:val="22"/>
          <w:u w:val="none"/>
        </w:rPr>
      </w:pPr>
      <w:r w:rsidRPr="00F97337">
        <w:rPr>
          <w:rFonts w:cs="Times New Roman"/>
          <w:szCs w:val="22"/>
          <w:u w:val="none"/>
        </w:rPr>
        <w:t>KRYTERI</w:t>
      </w:r>
      <w:r w:rsidR="00CF63A0" w:rsidRPr="00F97337">
        <w:rPr>
          <w:rFonts w:cs="Times New Roman"/>
          <w:szCs w:val="22"/>
          <w:u w:val="none"/>
        </w:rPr>
        <w:t>A</w:t>
      </w:r>
      <w:r w:rsidRPr="00F97337">
        <w:rPr>
          <w:rFonts w:cs="Times New Roman"/>
          <w:szCs w:val="22"/>
          <w:u w:val="none"/>
        </w:rPr>
        <w:t xml:space="preserve">, </w:t>
      </w:r>
      <w:r w:rsidR="004D4F81" w:rsidRPr="00F97337">
        <w:rPr>
          <w:rFonts w:cs="Times New Roman"/>
          <w:szCs w:val="22"/>
          <w:u w:val="none"/>
        </w:rPr>
        <w:t>ICH</w:t>
      </w:r>
      <w:r w:rsidRPr="00F97337">
        <w:rPr>
          <w:rFonts w:cs="Times New Roman"/>
          <w:szCs w:val="22"/>
          <w:u w:val="none"/>
        </w:rPr>
        <w:t xml:space="preserve"> ZNACZENIE I SPOSÓB OCENY OFERT</w:t>
      </w:r>
    </w:p>
    <w:p w14:paraId="5E0FE33D" w14:textId="77777777" w:rsidR="00DE22DB" w:rsidRPr="00F97337" w:rsidRDefault="00DE22DB" w:rsidP="00DE22DB">
      <w:pPr>
        <w:tabs>
          <w:tab w:val="left" w:pos="8190"/>
        </w:tabs>
        <w:jc w:val="both"/>
        <w:rPr>
          <w:sz w:val="22"/>
          <w:szCs w:val="22"/>
        </w:rPr>
      </w:pPr>
      <w:r w:rsidRPr="00F97337">
        <w:rPr>
          <w:sz w:val="22"/>
          <w:szCs w:val="22"/>
        </w:rPr>
        <w:t>Oferty będą oceniane według następującego kryterium:</w:t>
      </w:r>
    </w:p>
    <w:p w14:paraId="228D9392" w14:textId="77777777" w:rsidR="00DE22DB" w:rsidRDefault="00DE22DB" w:rsidP="00DE22DB">
      <w:pPr>
        <w:tabs>
          <w:tab w:val="left" w:pos="8190"/>
        </w:tabs>
        <w:jc w:val="both"/>
        <w:rPr>
          <w:sz w:val="22"/>
          <w:szCs w:val="22"/>
        </w:rPr>
      </w:pPr>
      <w:r w:rsidRPr="00F97337">
        <w:rPr>
          <w:sz w:val="22"/>
          <w:szCs w:val="22"/>
        </w:rPr>
        <w:t>Kryterium:</w:t>
      </w:r>
    </w:p>
    <w:p w14:paraId="279CA144" w14:textId="77777777" w:rsidR="00423F52" w:rsidRPr="00F97337" w:rsidRDefault="00423F52" w:rsidP="00DE22DB">
      <w:pPr>
        <w:tabs>
          <w:tab w:val="left" w:pos="8190"/>
        </w:tabs>
        <w:jc w:val="both"/>
        <w:rPr>
          <w:sz w:val="22"/>
          <w:szCs w:val="22"/>
        </w:rPr>
      </w:pPr>
    </w:p>
    <w:p w14:paraId="2C631DE9" w14:textId="77777777" w:rsidR="00DE22DB" w:rsidRPr="00F97337" w:rsidRDefault="00DE22DB" w:rsidP="00D159D2">
      <w:pPr>
        <w:numPr>
          <w:ilvl w:val="3"/>
          <w:numId w:val="14"/>
        </w:numPr>
        <w:tabs>
          <w:tab w:val="num" w:pos="672"/>
        </w:tabs>
        <w:ind w:left="672"/>
        <w:jc w:val="both"/>
        <w:rPr>
          <w:sz w:val="22"/>
          <w:szCs w:val="22"/>
        </w:rPr>
      </w:pPr>
      <w:r w:rsidRPr="00F97337">
        <w:rPr>
          <w:b/>
          <w:sz w:val="22"/>
          <w:szCs w:val="22"/>
        </w:rPr>
        <w:lastRenderedPageBreak/>
        <w:t>Cena (C) –</w:t>
      </w:r>
      <w:r w:rsidRPr="00F97337">
        <w:rPr>
          <w:sz w:val="22"/>
          <w:szCs w:val="22"/>
        </w:rPr>
        <w:t xml:space="preserve"> </w:t>
      </w:r>
      <w:r w:rsidRPr="00F97337">
        <w:rPr>
          <w:b/>
          <w:sz w:val="22"/>
          <w:szCs w:val="22"/>
        </w:rPr>
        <w:t>waga 100 %</w:t>
      </w:r>
    </w:p>
    <w:p w14:paraId="717F2D43" w14:textId="77777777" w:rsidR="00DE22DB" w:rsidRPr="00F97337" w:rsidRDefault="00DE22DB" w:rsidP="00DE22DB">
      <w:pPr>
        <w:tabs>
          <w:tab w:val="left" w:pos="8190"/>
        </w:tabs>
        <w:ind w:left="312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Organizator dokona oceny ofert przyznając punkty w ramach w/w kryterium, przyjmując zasadę, że 1%=1 pkt.</w:t>
      </w:r>
    </w:p>
    <w:p w14:paraId="36F85754" w14:textId="77777777" w:rsidR="00DE22DB" w:rsidRPr="00F97337" w:rsidRDefault="00DE22DB" w:rsidP="00DE22DB">
      <w:pPr>
        <w:ind w:left="672"/>
        <w:jc w:val="both"/>
        <w:rPr>
          <w:sz w:val="22"/>
          <w:szCs w:val="22"/>
        </w:rPr>
      </w:pPr>
      <w:r w:rsidRPr="00F97337">
        <w:rPr>
          <w:sz w:val="22"/>
          <w:szCs w:val="22"/>
        </w:rPr>
        <w:t xml:space="preserve">Punkty za kryterium </w:t>
      </w:r>
      <w:r w:rsidRPr="00F97337">
        <w:rPr>
          <w:b/>
          <w:sz w:val="22"/>
          <w:szCs w:val="22"/>
        </w:rPr>
        <w:t>Cena (C)</w:t>
      </w:r>
      <w:r w:rsidRPr="00F97337">
        <w:rPr>
          <w:sz w:val="22"/>
          <w:szCs w:val="22"/>
        </w:rPr>
        <w:t xml:space="preserve"> zostaną obliczone wg wzoru:</w:t>
      </w:r>
    </w:p>
    <w:p w14:paraId="703B123F" w14:textId="77777777" w:rsidR="00DE22DB" w:rsidRPr="00F97337" w:rsidRDefault="00DE22DB" w:rsidP="00DE22DB">
      <w:pPr>
        <w:widowControl w:val="0"/>
        <w:ind w:left="708"/>
        <w:jc w:val="both"/>
        <w:rPr>
          <w:sz w:val="22"/>
          <w:szCs w:val="22"/>
        </w:rPr>
      </w:pPr>
      <w:r w:rsidRPr="00F97337">
        <w:rPr>
          <w:bCs/>
          <w:sz w:val="22"/>
          <w:szCs w:val="22"/>
        </w:rPr>
        <w:t>C1 = (</w:t>
      </w:r>
      <w:proofErr w:type="spellStart"/>
      <w:r w:rsidRPr="00F97337">
        <w:rPr>
          <w:bCs/>
          <w:sz w:val="22"/>
          <w:szCs w:val="22"/>
        </w:rPr>
        <w:t>Cmin</w:t>
      </w:r>
      <w:proofErr w:type="spellEnd"/>
      <w:r w:rsidRPr="00F97337">
        <w:rPr>
          <w:bCs/>
          <w:sz w:val="22"/>
          <w:szCs w:val="22"/>
        </w:rPr>
        <w:t xml:space="preserve"> / </w:t>
      </w:r>
      <w:proofErr w:type="spellStart"/>
      <w:r w:rsidRPr="00F97337">
        <w:rPr>
          <w:bCs/>
          <w:sz w:val="22"/>
          <w:szCs w:val="22"/>
        </w:rPr>
        <w:t>Cb</w:t>
      </w:r>
      <w:proofErr w:type="spellEnd"/>
      <w:r w:rsidRPr="00F97337">
        <w:rPr>
          <w:bCs/>
          <w:sz w:val="22"/>
          <w:szCs w:val="22"/>
        </w:rPr>
        <w:t>) x 100</w:t>
      </w:r>
      <w:r w:rsidRPr="00F97337">
        <w:rPr>
          <w:sz w:val="22"/>
          <w:szCs w:val="22"/>
        </w:rPr>
        <w:t>, gdzie:</w:t>
      </w:r>
    </w:p>
    <w:p w14:paraId="2537E7D6" w14:textId="77777777" w:rsidR="00DE22DB" w:rsidRPr="00F97337" w:rsidRDefault="00DE22DB" w:rsidP="00DE22DB">
      <w:pPr>
        <w:widowControl w:val="0"/>
        <w:ind w:firstLine="708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C1 – wartość punktowa w kryterium „Cena”</w:t>
      </w:r>
    </w:p>
    <w:p w14:paraId="6CC5B469" w14:textId="77777777" w:rsidR="00DE22DB" w:rsidRPr="00F97337" w:rsidRDefault="00DE22DB" w:rsidP="00DE22DB">
      <w:pPr>
        <w:widowControl w:val="0"/>
        <w:ind w:left="708"/>
        <w:jc w:val="both"/>
        <w:rPr>
          <w:sz w:val="22"/>
          <w:szCs w:val="22"/>
        </w:rPr>
      </w:pPr>
      <w:proofErr w:type="spellStart"/>
      <w:r w:rsidRPr="00F97337">
        <w:rPr>
          <w:sz w:val="22"/>
          <w:szCs w:val="22"/>
        </w:rPr>
        <w:t>Cmin</w:t>
      </w:r>
      <w:proofErr w:type="spellEnd"/>
      <w:r w:rsidRPr="00F97337">
        <w:rPr>
          <w:sz w:val="22"/>
          <w:szCs w:val="22"/>
        </w:rPr>
        <w:t xml:space="preserve"> – najniższa cena spośród ofert nie odrzuconych</w:t>
      </w:r>
    </w:p>
    <w:p w14:paraId="77A71EC5" w14:textId="77777777" w:rsidR="00DE22DB" w:rsidRPr="00F97337" w:rsidRDefault="00DE22DB" w:rsidP="00DE22DB">
      <w:pPr>
        <w:widowControl w:val="0"/>
        <w:ind w:left="708"/>
        <w:jc w:val="both"/>
        <w:rPr>
          <w:sz w:val="22"/>
          <w:szCs w:val="22"/>
        </w:rPr>
      </w:pPr>
      <w:proofErr w:type="spellStart"/>
      <w:r w:rsidRPr="00F97337">
        <w:rPr>
          <w:sz w:val="22"/>
          <w:szCs w:val="22"/>
        </w:rPr>
        <w:t>Cb</w:t>
      </w:r>
      <w:proofErr w:type="spellEnd"/>
      <w:r w:rsidRPr="00F97337">
        <w:rPr>
          <w:sz w:val="22"/>
          <w:szCs w:val="22"/>
        </w:rPr>
        <w:t xml:space="preserve"> – cena oferty badanej</w:t>
      </w:r>
    </w:p>
    <w:p w14:paraId="61546ADE" w14:textId="77777777" w:rsidR="00DE22DB" w:rsidRPr="00F97337" w:rsidRDefault="00DE22DB" w:rsidP="00DE22DB">
      <w:pPr>
        <w:tabs>
          <w:tab w:val="left" w:pos="709"/>
        </w:tabs>
        <w:jc w:val="both"/>
        <w:rPr>
          <w:sz w:val="22"/>
          <w:szCs w:val="22"/>
        </w:rPr>
      </w:pPr>
    </w:p>
    <w:p w14:paraId="7E94B7DD" w14:textId="6811AB17" w:rsidR="00DE22DB" w:rsidRPr="00F97337" w:rsidRDefault="00DE22DB" w:rsidP="00DE22DB">
      <w:pPr>
        <w:tabs>
          <w:tab w:val="left" w:pos="8190"/>
        </w:tabs>
        <w:jc w:val="both"/>
        <w:rPr>
          <w:sz w:val="22"/>
          <w:szCs w:val="22"/>
        </w:rPr>
      </w:pPr>
      <w:r w:rsidRPr="00F97337">
        <w:rPr>
          <w:sz w:val="22"/>
          <w:szCs w:val="22"/>
        </w:rPr>
        <w:t>Końcowy wynik powyższego działania zostanie zaokrąglony do dwóch miejsc po przecinku. Jako najkorzystniejsza wybrana zostanie oferta, która uzyska łącznie najwyższą liczbę punktów.</w:t>
      </w:r>
    </w:p>
    <w:p w14:paraId="08DD8DF7" w14:textId="77777777" w:rsidR="00DE22DB" w:rsidRPr="00F97337" w:rsidRDefault="00DE22DB" w:rsidP="00DE22DB">
      <w:pPr>
        <w:tabs>
          <w:tab w:val="left" w:pos="8190"/>
        </w:tabs>
        <w:jc w:val="both"/>
        <w:rPr>
          <w:sz w:val="22"/>
          <w:szCs w:val="22"/>
        </w:rPr>
      </w:pPr>
    </w:p>
    <w:p w14:paraId="64276A23" w14:textId="09A96E10" w:rsidR="00C035EF" w:rsidRPr="002C7240" w:rsidRDefault="00C035EF" w:rsidP="00DE22DB">
      <w:pPr>
        <w:pStyle w:val="Nagwek2"/>
        <w:spacing w:before="0" w:after="0"/>
        <w:rPr>
          <w:u w:val="none"/>
        </w:rPr>
      </w:pPr>
      <w:r w:rsidRPr="002C7240">
        <w:rPr>
          <w:u w:val="none"/>
        </w:rPr>
        <w:t>WYMAGANIA DOTYCZĄCE WADIUM</w:t>
      </w:r>
    </w:p>
    <w:p w14:paraId="49999159" w14:textId="1EFB7ECD" w:rsidR="00321374" w:rsidRPr="002C7240" w:rsidRDefault="00AF68BA" w:rsidP="00DE22DB">
      <w:pPr>
        <w:pStyle w:val="Akapitzlist"/>
        <w:keepNext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2C7240">
        <w:rPr>
          <w:rFonts w:ascii="Times New Roman" w:hAnsi="Times New Roman" w:cs="Times New Roman"/>
          <w:bCs/>
        </w:rPr>
        <w:t>Zamawiający nie wymaga wniesienia wadium.</w:t>
      </w:r>
    </w:p>
    <w:p w14:paraId="7F8B2744" w14:textId="77777777" w:rsidR="00362FBB" w:rsidRPr="00F97337" w:rsidRDefault="00362FBB" w:rsidP="00DE22DB">
      <w:pPr>
        <w:pStyle w:val="Akapitzlist"/>
        <w:keepNext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2369E26B" w14:textId="39817093" w:rsidR="00857B2D" w:rsidRDefault="00857B2D" w:rsidP="00DE22DB">
      <w:pPr>
        <w:pStyle w:val="Nagwek2"/>
        <w:spacing w:before="0" w:after="0"/>
        <w:rPr>
          <w:rFonts w:cs="Times New Roman"/>
          <w:szCs w:val="22"/>
          <w:u w:val="none"/>
        </w:rPr>
      </w:pPr>
      <w:r w:rsidRPr="00F97337">
        <w:rPr>
          <w:rFonts w:cs="Times New Roman"/>
          <w:szCs w:val="22"/>
          <w:u w:val="none"/>
        </w:rPr>
        <w:t>INFORMACJA O SPOSOBIE POROZUMIEWANIA SIĘ ORGANIZATORA</w:t>
      </w:r>
      <w:r w:rsidR="009C5AC6" w:rsidRPr="00F97337">
        <w:rPr>
          <w:rFonts w:cs="Times New Roman"/>
          <w:szCs w:val="22"/>
          <w:u w:val="none"/>
        </w:rPr>
        <w:t xml:space="preserve"> Z </w:t>
      </w:r>
      <w:r w:rsidR="00C8168C">
        <w:rPr>
          <w:rFonts w:cs="Times New Roman"/>
          <w:szCs w:val="22"/>
          <w:u w:val="none"/>
        </w:rPr>
        <w:t>WYKONAWCAMI</w:t>
      </w:r>
      <w:r w:rsidRPr="00F97337">
        <w:rPr>
          <w:rFonts w:cs="Times New Roman"/>
          <w:szCs w:val="22"/>
          <w:u w:val="none"/>
        </w:rPr>
        <w:t xml:space="preserve"> ORAZ PRZEKAZYWANIA OŚWIADCZEŃ LUB DOKUMENTÓW </w:t>
      </w:r>
    </w:p>
    <w:p w14:paraId="1BE4A358" w14:textId="77777777" w:rsidR="005A711A" w:rsidRPr="005A711A" w:rsidRDefault="005A711A" w:rsidP="005A711A"/>
    <w:p w14:paraId="73A14647" w14:textId="228444CB" w:rsidR="00C0594C" w:rsidRPr="00F97337" w:rsidRDefault="00C0594C" w:rsidP="00DE22DB">
      <w:pPr>
        <w:widowControl w:val="0"/>
        <w:ind w:left="10" w:hanging="10"/>
        <w:jc w:val="both"/>
        <w:rPr>
          <w:bCs/>
          <w:snapToGrid w:val="0"/>
          <w:color w:val="000000"/>
          <w:sz w:val="22"/>
          <w:szCs w:val="22"/>
        </w:rPr>
      </w:pPr>
      <w:r w:rsidRPr="00F97337">
        <w:rPr>
          <w:sz w:val="22"/>
          <w:szCs w:val="22"/>
        </w:rPr>
        <w:t>Postępowanie, którego dotyczy niniejszy dokument, oznaczone jest symbolem OZP.261.</w:t>
      </w:r>
      <w:r w:rsidR="006B6329" w:rsidRPr="00F97337">
        <w:rPr>
          <w:sz w:val="22"/>
          <w:szCs w:val="22"/>
        </w:rPr>
        <w:t>WZO</w:t>
      </w:r>
      <w:r w:rsidR="00082770">
        <w:rPr>
          <w:sz w:val="22"/>
          <w:szCs w:val="22"/>
        </w:rPr>
        <w:t>12</w:t>
      </w:r>
      <w:r w:rsidR="00DE22DB" w:rsidRPr="00F97337">
        <w:rPr>
          <w:sz w:val="22"/>
          <w:szCs w:val="22"/>
        </w:rPr>
        <w:t>.2022</w:t>
      </w:r>
      <w:r w:rsidRPr="00F97337">
        <w:rPr>
          <w:sz w:val="22"/>
          <w:szCs w:val="22"/>
        </w:rPr>
        <w:t xml:space="preserve">. Oferenci proszeni są o powoływanie się na ten symbol we wszystkich kontaktach z Organizatorem. Osobą upoważnioną do kontaktów z Wykonawcami jest </w:t>
      </w:r>
      <w:r w:rsidR="002C7240" w:rsidRPr="002C7240">
        <w:rPr>
          <w:b/>
          <w:bCs/>
          <w:color w:val="000000"/>
          <w:sz w:val="22"/>
          <w:szCs w:val="22"/>
        </w:rPr>
        <w:t xml:space="preserve">Pan Marcin Kubera tel. 71 715 98 74 </w:t>
      </w:r>
      <w:r w:rsidRPr="00F97337">
        <w:rPr>
          <w:bCs/>
          <w:snapToGrid w:val="0"/>
          <w:color w:val="000000"/>
          <w:sz w:val="22"/>
          <w:szCs w:val="22"/>
        </w:rPr>
        <w:t xml:space="preserve">w zakresie przedmiotu zamówienia, </w:t>
      </w:r>
      <w:r w:rsidRPr="00F97337">
        <w:rPr>
          <w:b/>
          <w:snapToGrid w:val="0"/>
          <w:color w:val="000000"/>
          <w:sz w:val="22"/>
          <w:szCs w:val="22"/>
        </w:rPr>
        <w:t>Pani Daniela Kretek tel.</w:t>
      </w:r>
      <w:r w:rsidRPr="00F97337">
        <w:rPr>
          <w:bCs/>
          <w:snapToGrid w:val="0"/>
          <w:color w:val="000000"/>
          <w:sz w:val="22"/>
          <w:szCs w:val="22"/>
        </w:rPr>
        <w:t xml:space="preserve"> </w:t>
      </w:r>
      <w:r w:rsidRPr="00F97337">
        <w:rPr>
          <w:b/>
          <w:bCs/>
          <w:color w:val="000000"/>
          <w:sz w:val="22"/>
          <w:szCs w:val="22"/>
        </w:rPr>
        <w:t xml:space="preserve">71 715 97 82 </w:t>
      </w:r>
      <w:r w:rsidRPr="00F97337">
        <w:rPr>
          <w:bCs/>
          <w:snapToGrid w:val="0"/>
          <w:color w:val="000000"/>
          <w:sz w:val="22"/>
          <w:szCs w:val="22"/>
        </w:rPr>
        <w:t xml:space="preserve">w zakresie procedury. </w:t>
      </w:r>
      <w:r w:rsidRPr="00F97337">
        <w:rPr>
          <w:sz w:val="22"/>
          <w:szCs w:val="22"/>
        </w:rPr>
        <w:t xml:space="preserve">Postępowanie prowadzone jest z zachowaniem komunikacji z </w:t>
      </w:r>
      <w:r w:rsidR="00C8168C">
        <w:rPr>
          <w:sz w:val="22"/>
          <w:szCs w:val="22"/>
        </w:rPr>
        <w:t>Wykonawcami</w:t>
      </w:r>
      <w:r w:rsidRPr="00F97337">
        <w:rPr>
          <w:sz w:val="22"/>
          <w:szCs w:val="22"/>
        </w:rPr>
        <w:t xml:space="preserve"> </w:t>
      </w:r>
      <w:r w:rsidRPr="00F97337">
        <w:rPr>
          <w:b/>
          <w:bCs/>
          <w:sz w:val="22"/>
          <w:szCs w:val="22"/>
        </w:rPr>
        <w:t xml:space="preserve">w formie pisemnej oraz elektronicznej. </w:t>
      </w:r>
      <w:r w:rsidRPr="00F97337">
        <w:rPr>
          <w:sz w:val="22"/>
          <w:szCs w:val="22"/>
        </w:rPr>
        <w:t xml:space="preserve">Przekazywanie oświadczeń, wniosków, zawiadomień oraz oferty wraz ze wszystkimi załącznikami odbywa się w formie pisemnej bądź elektronicznej. </w:t>
      </w:r>
    </w:p>
    <w:p w14:paraId="0D11F97F" w14:textId="77777777" w:rsidR="00C0594C" w:rsidRPr="00F97337" w:rsidRDefault="00C0594C" w:rsidP="00C0594C">
      <w:pPr>
        <w:jc w:val="both"/>
        <w:rPr>
          <w:sz w:val="22"/>
          <w:szCs w:val="22"/>
        </w:rPr>
      </w:pPr>
    </w:p>
    <w:p w14:paraId="059D3F9A" w14:textId="6D4C42DC" w:rsidR="00C0594C" w:rsidRPr="00F97337" w:rsidRDefault="00C0594C" w:rsidP="00C0594C">
      <w:pPr>
        <w:jc w:val="both"/>
        <w:rPr>
          <w:sz w:val="22"/>
          <w:szCs w:val="22"/>
        </w:rPr>
      </w:pPr>
      <w:r w:rsidRPr="00F97337">
        <w:rPr>
          <w:sz w:val="22"/>
          <w:szCs w:val="22"/>
        </w:rPr>
        <w:t xml:space="preserve">Porozumiewanie się z Organizatorem musi być potwierdzone w taki sposób, aby dwie strony posiadały wiedzę nt. przekazywanych informacji. Jeżeli Organizator lub Oferenci przekazują informacje drogą elektroniczną, każda ze stron na żądanie drugiej niezwłocznie potwierdza fakt ich otrzymania. </w:t>
      </w:r>
      <w:r w:rsidR="002457A2">
        <w:rPr>
          <w:sz w:val="22"/>
          <w:szCs w:val="22"/>
        </w:rPr>
        <w:t>Wykonawca</w:t>
      </w:r>
      <w:r w:rsidRPr="00F97337">
        <w:rPr>
          <w:sz w:val="22"/>
          <w:szCs w:val="22"/>
        </w:rPr>
        <w:t xml:space="preserve"> może zwrócić się drogą elektroniczną na adres Organizatora wskazany w przedmiotowej dokumentacji, z prośbą o udzielenie wyjaśnień związanych z treścią zapytania. Odpowiedzi wraz z treścią zapytania, lecz bez ujawnienia jego źródła, Organizator prześle niezwłocznie wszystkim </w:t>
      </w:r>
      <w:r w:rsidR="00125820">
        <w:rPr>
          <w:sz w:val="22"/>
          <w:szCs w:val="22"/>
        </w:rPr>
        <w:t>Wykonawcom</w:t>
      </w:r>
      <w:r w:rsidRPr="00F97337">
        <w:rPr>
          <w:sz w:val="22"/>
          <w:szCs w:val="22"/>
        </w:rPr>
        <w:t>, którzy je zadali, w przypadku gdy prośba o udzielenie wyjaśnień wpłynęła do Organizatora nie później niż na 2 dni przed wyznaczonym terminem składania ofert. W przypadku gdy prośba o udzielenie wyjaśnień wpłynęła do Organizatora później niż na 2 dni przed wyznaczonym terminem składania ofert, Organizator jest uprawniony do pozostawienia jej bez rozpoznania.</w:t>
      </w:r>
    </w:p>
    <w:p w14:paraId="7C9DAED7" w14:textId="77777777" w:rsidR="00C0594C" w:rsidRPr="00F97337" w:rsidRDefault="00C0594C" w:rsidP="00C0594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97337">
        <w:rPr>
          <w:rFonts w:ascii="Times New Roman" w:hAnsi="Times New Roman" w:cs="Times New Roman"/>
        </w:rPr>
        <w:t xml:space="preserve">W uzasadnionych przypadkach Organizator może przed upływem terminu składania ofert zmienić lub odwołać treść zapytania ofertowego. Dokonaną zmianę Organizator prześle Wykonawcom do których wysłał zapytanie ofertowe. </w:t>
      </w:r>
    </w:p>
    <w:p w14:paraId="081F92E9" w14:textId="77777777" w:rsidR="00C0594C" w:rsidRPr="00F97337" w:rsidRDefault="00C0594C" w:rsidP="00C0594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D397773" w14:textId="1027A5BF" w:rsidR="00857B2D" w:rsidRPr="00F97337" w:rsidRDefault="00857B2D" w:rsidP="00DE22DB">
      <w:pPr>
        <w:pStyle w:val="Nagwek2"/>
        <w:spacing w:before="0" w:after="0"/>
        <w:rPr>
          <w:rFonts w:eastAsia="Verdana" w:cs="Times New Roman"/>
          <w:szCs w:val="22"/>
          <w:u w:val="none"/>
        </w:rPr>
      </w:pPr>
      <w:r w:rsidRPr="00F97337">
        <w:rPr>
          <w:rFonts w:eastAsia="Verdana" w:cs="Times New Roman"/>
          <w:szCs w:val="22"/>
          <w:u w:val="none"/>
        </w:rPr>
        <w:t xml:space="preserve">TERMIN ZWIĄZANIA OFERTĄ </w:t>
      </w:r>
    </w:p>
    <w:p w14:paraId="30A85244" w14:textId="77777777" w:rsidR="00857B2D" w:rsidRPr="00F97337" w:rsidRDefault="00857B2D" w:rsidP="009F3EBE">
      <w:pPr>
        <w:ind w:firstLine="140"/>
        <w:jc w:val="both"/>
        <w:rPr>
          <w:sz w:val="22"/>
          <w:szCs w:val="22"/>
        </w:rPr>
      </w:pPr>
      <w:r w:rsidRPr="00F97337">
        <w:rPr>
          <w:sz w:val="22"/>
          <w:szCs w:val="22"/>
        </w:rPr>
        <w:t xml:space="preserve">1. Termin związania ofertą wynosi </w:t>
      </w:r>
      <w:r w:rsidRPr="00F97337">
        <w:rPr>
          <w:b/>
          <w:bCs/>
          <w:sz w:val="22"/>
          <w:szCs w:val="22"/>
        </w:rPr>
        <w:t>30 dni</w:t>
      </w:r>
      <w:r w:rsidRPr="00F97337">
        <w:rPr>
          <w:sz w:val="22"/>
          <w:szCs w:val="22"/>
        </w:rPr>
        <w:t>.</w:t>
      </w:r>
    </w:p>
    <w:p w14:paraId="4468CC3A" w14:textId="77777777" w:rsidR="00857B2D" w:rsidRPr="00F97337" w:rsidRDefault="00857B2D" w:rsidP="009F3EBE">
      <w:pPr>
        <w:ind w:firstLine="140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2. Bieg terminu rozpoczyna się wraz z upływem terminu składania ofert.</w:t>
      </w:r>
    </w:p>
    <w:p w14:paraId="036F9887" w14:textId="25300A70" w:rsidR="00857B2D" w:rsidRPr="00F97337" w:rsidRDefault="00857B2D" w:rsidP="009F3EBE">
      <w:pPr>
        <w:ind w:left="426" w:hanging="286"/>
        <w:jc w:val="both"/>
        <w:rPr>
          <w:sz w:val="22"/>
          <w:szCs w:val="22"/>
        </w:rPr>
      </w:pPr>
      <w:r w:rsidRPr="00F97337">
        <w:rPr>
          <w:sz w:val="22"/>
          <w:szCs w:val="22"/>
        </w:rPr>
        <w:t xml:space="preserve">3. </w:t>
      </w:r>
      <w:r w:rsidR="002457A2">
        <w:rPr>
          <w:sz w:val="22"/>
          <w:szCs w:val="22"/>
        </w:rPr>
        <w:t>Wykonawca</w:t>
      </w:r>
      <w:r w:rsidRPr="00F97337">
        <w:rPr>
          <w:sz w:val="22"/>
          <w:szCs w:val="22"/>
        </w:rPr>
        <w:t xml:space="preserve"> samodzielnie lub na wniosek Organizatora może przedłużyć termin</w:t>
      </w:r>
      <w:r w:rsidR="00552A35" w:rsidRPr="00F97337">
        <w:rPr>
          <w:sz w:val="22"/>
          <w:szCs w:val="22"/>
        </w:rPr>
        <w:t xml:space="preserve"> </w:t>
      </w:r>
      <w:r w:rsidRPr="00F97337">
        <w:rPr>
          <w:sz w:val="22"/>
          <w:szCs w:val="22"/>
        </w:rPr>
        <w:t>związania ofertą, z tym że Organizator może tylko raz, co najmniej na 3 dni przed</w:t>
      </w:r>
      <w:r w:rsidR="00552A35" w:rsidRPr="00F97337">
        <w:rPr>
          <w:sz w:val="22"/>
          <w:szCs w:val="22"/>
        </w:rPr>
        <w:t xml:space="preserve"> </w:t>
      </w:r>
      <w:r w:rsidRPr="00F97337">
        <w:rPr>
          <w:sz w:val="22"/>
          <w:szCs w:val="22"/>
        </w:rPr>
        <w:t xml:space="preserve">upływem terminu związania ofertą, zwrócić się do </w:t>
      </w:r>
      <w:r w:rsidR="00125820">
        <w:rPr>
          <w:sz w:val="22"/>
          <w:szCs w:val="22"/>
        </w:rPr>
        <w:t>Wykonawcó</w:t>
      </w:r>
      <w:r w:rsidR="00125820" w:rsidRPr="00F97337">
        <w:rPr>
          <w:sz w:val="22"/>
          <w:szCs w:val="22"/>
        </w:rPr>
        <w:t>w</w:t>
      </w:r>
      <w:r w:rsidRPr="00F97337">
        <w:rPr>
          <w:sz w:val="22"/>
          <w:szCs w:val="22"/>
        </w:rPr>
        <w:t xml:space="preserve"> o wyrażenie zgody na</w:t>
      </w:r>
      <w:r w:rsidR="00552A35" w:rsidRPr="00F97337">
        <w:rPr>
          <w:sz w:val="22"/>
          <w:szCs w:val="22"/>
        </w:rPr>
        <w:t xml:space="preserve"> </w:t>
      </w:r>
      <w:r w:rsidRPr="00F97337">
        <w:rPr>
          <w:sz w:val="22"/>
          <w:szCs w:val="22"/>
        </w:rPr>
        <w:t>przedłużenie tego terminu o oznaczony okres, nie dłuższy jednak niż 60 dni.</w:t>
      </w:r>
    </w:p>
    <w:p w14:paraId="6B3B2325" w14:textId="77777777" w:rsidR="00857B2D" w:rsidRPr="00F97337" w:rsidRDefault="00857B2D" w:rsidP="009F3EBE">
      <w:pPr>
        <w:ind w:left="426" w:hanging="286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4. Organizator, który nie zgodzi się na przedłużenie okresu związania z ofertą – zostanie</w:t>
      </w:r>
      <w:r w:rsidR="00552A35" w:rsidRPr="00F97337">
        <w:rPr>
          <w:sz w:val="22"/>
          <w:szCs w:val="22"/>
        </w:rPr>
        <w:t xml:space="preserve"> </w:t>
      </w:r>
      <w:r w:rsidRPr="00F97337">
        <w:rPr>
          <w:sz w:val="22"/>
          <w:szCs w:val="22"/>
        </w:rPr>
        <w:t>wykluczony z prowadzonego postępowania.</w:t>
      </w:r>
    </w:p>
    <w:p w14:paraId="037D1136" w14:textId="77777777" w:rsidR="00C0594C" w:rsidRPr="00F97337" w:rsidRDefault="00C0594C" w:rsidP="009F3EBE">
      <w:pPr>
        <w:ind w:left="426" w:hanging="286"/>
        <w:jc w:val="both"/>
        <w:rPr>
          <w:sz w:val="22"/>
          <w:szCs w:val="22"/>
        </w:rPr>
      </w:pPr>
    </w:p>
    <w:p w14:paraId="26905F4C" w14:textId="468FCE96" w:rsidR="00857B2D" w:rsidRPr="00F97337" w:rsidRDefault="00857B2D" w:rsidP="00DE22DB">
      <w:pPr>
        <w:pStyle w:val="Nagwek2"/>
        <w:spacing w:before="0" w:after="0"/>
        <w:rPr>
          <w:rFonts w:eastAsia="Verdana" w:cs="Times New Roman"/>
          <w:szCs w:val="22"/>
          <w:u w:val="none"/>
        </w:rPr>
      </w:pPr>
      <w:r w:rsidRPr="00F97337">
        <w:rPr>
          <w:rFonts w:eastAsia="Verdana" w:cs="Times New Roman"/>
          <w:szCs w:val="22"/>
          <w:u w:val="none"/>
        </w:rPr>
        <w:t xml:space="preserve">OPIS  SPOSOBU  PRZYGOTOWANIA  OFERT </w:t>
      </w:r>
    </w:p>
    <w:p w14:paraId="7EF34515" w14:textId="4823EB08" w:rsidR="00686BE0" w:rsidRPr="00F97337" w:rsidRDefault="002457A2" w:rsidP="00D159D2">
      <w:pPr>
        <w:numPr>
          <w:ilvl w:val="0"/>
          <w:numId w:val="7"/>
        </w:numPr>
        <w:contextualSpacing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Wykonawcy </w:t>
      </w:r>
      <w:r w:rsidR="00686BE0" w:rsidRPr="00F97337">
        <w:rPr>
          <w:snapToGrid w:val="0"/>
          <w:sz w:val="22"/>
          <w:szCs w:val="22"/>
        </w:rPr>
        <w:t xml:space="preserve">przygotują i przedstawią swoje oferty zgodnie z wymaganiami zapytania ofertowego. </w:t>
      </w:r>
    </w:p>
    <w:p w14:paraId="55AE25E5" w14:textId="262DAD7E" w:rsidR="00686BE0" w:rsidRPr="00F97337" w:rsidRDefault="00686BE0" w:rsidP="00D159D2">
      <w:pPr>
        <w:numPr>
          <w:ilvl w:val="0"/>
          <w:numId w:val="7"/>
        </w:numPr>
        <w:contextualSpacing/>
        <w:jc w:val="both"/>
        <w:rPr>
          <w:snapToGrid w:val="0"/>
          <w:sz w:val="22"/>
          <w:szCs w:val="22"/>
        </w:rPr>
      </w:pPr>
      <w:r w:rsidRPr="00F97337">
        <w:rPr>
          <w:snapToGrid w:val="0"/>
          <w:sz w:val="22"/>
          <w:szCs w:val="22"/>
        </w:rPr>
        <w:t>Oferta musi zawierać dokumenty wskazane w pkt 5 zapytania ofertowego.</w:t>
      </w:r>
    </w:p>
    <w:p w14:paraId="14F0B85B" w14:textId="3EAD4A6A" w:rsidR="00686BE0" w:rsidRPr="00F97337" w:rsidRDefault="00686BE0" w:rsidP="00D159D2">
      <w:pPr>
        <w:numPr>
          <w:ilvl w:val="0"/>
          <w:numId w:val="7"/>
        </w:numPr>
        <w:contextualSpacing/>
        <w:jc w:val="both"/>
        <w:rPr>
          <w:snapToGrid w:val="0"/>
          <w:sz w:val="22"/>
          <w:szCs w:val="22"/>
        </w:rPr>
      </w:pPr>
      <w:r w:rsidRPr="00F97337">
        <w:rPr>
          <w:snapToGrid w:val="0"/>
          <w:sz w:val="22"/>
          <w:szCs w:val="22"/>
        </w:rPr>
        <w:lastRenderedPageBreak/>
        <w:t xml:space="preserve">Oferta powinna być sporządzona w języku polskim w sposób czytelny (dokumenty i oświadczenia sporządzone w języku obcym, muszą być złożone wraz z tłumaczeniem na język polski poświadczone przez </w:t>
      </w:r>
      <w:r w:rsidR="002457A2">
        <w:rPr>
          <w:snapToGrid w:val="0"/>
          <w:sz w:val="22"/>
          <w:szCs w:val="22"/>
        </w:rPr>
        <w:t>Wykonawcę</w:t>
      </w:r>
      <w:r w:rsidRPr="00F97337">
        <w:rPr>
          <w:snapToGrid w:val="0"/>
          <w:sz w:val="22"/>
          <w:szCs w:val="22"/>
        </w:rPr>
        <w:t>).</w:t>
      </w:r>
    </w:p>
    <w:p w14:paraId="71DD3FB1" w14:textId="41658674" w:rsidR="00686BE0" w:rsidRPr="00F97337" w:rsidRDefault="00686BE0" w:rsidP="00D159D2">
      <w:pPr>
        <w:numPr>
          <w:ilvl w:val="0"/>
          <w:numId w:val="7"/>
        </w:numPr>
        <w:contextualSpacing/>
        <w:jc w:val="both"/>
        <w:rPr>
          <w:snapToGrid w:val="0"/>
          <w:sz w:val="22"/>
          <w:szCs w:val="22"/>
        </w:rPr>
      </w:pPr>
      <w:r w:rsidRPr="00F97337">
        <w:rPr>
          <w:rFonts w:eastAsiaTheme="minorHAnsi"/>
          <w:snapToGrid w:val="0"/>
          <w:sz w:val="22"/>
          <w:szCs w:val="22"/>
          <w:lang w:eastAsia="en-US"/>
        </w:rPr>
        <w:t>Oferta nie powinna zawierać żadnych nieczytelnych lub nieautoryzowanych poprawek i skreśleń. Ewentualne poprawki lub korekty błędów należy nanieść czytelnie oraz datować i zaopatrzyć podpisem co najmniej jednej z osób podpisujących ofertę.</w:t>
      </w:r>
    </w:p>
    <w:p w14:paraId="4FE151D3" w14:textId="77777777" w:rsidR="00686BE0" w:rsidRPr="00F97337" w:rsidRDefault="00686BE0" w:rsidP="00D159D2">
      <w:pPr>
        <w:numPr>
          <w:ilvl w:val="0"/>
          <w:numId w:val="7"/>
        </w:numPr>
        <w:contextualSpacing/>
        <w:jc w:val="both"/>
        <w:rPr>
          <w:b/>
          <w:bCs/>
          <w:snapToGrid w:val="0"/>
          <w:sz w:val="22"/>
          <w:szCs w:val="22"/>
        </w:rPr>
      </w:pPr>
      <w:r w:rsidRPr="00F97337">
        <w:rPr>
          <w:rFonts w:eastAsiaTheme="minorHAnsi"/>
          <w:b/>
          <w:bCs/>
          <w:sz w:val="22"/>
          <w:szCs w:val="22"/>
          <w:lang w:eastAsia="en-US"/>
        </w:rPr>
        <w:t>Zamawiający zaleca, aby wykonawca żądał potwierdzenia otrzymania oferty składanej drogą elektroniczną.</w:t>
      </w:r>
    </w:p>
    <w:p w14:paraId="120CF47B" w14:textId="1171AD0C" w:rsidR="00686BE0" w:rsidRPr="00F97337" w:rsidRDefault="00686BE0" w:rsidP="00D159D2">
      <w:pPr>
        <w:numPr>
          <w:ilvl w:val="0"/>
          <w:numId w:val="7"/>
        </w:numPr>
        <w:contextualSpacing/>
        <w:jc w:val="both"/>
        <w:rPr>
          <w:snapToGrid w:val="0"/>
          <w:sz w:val="22"/>
          <w:szCs w:val="22"/>
        </w:rPr>
      </w:pPr>
      <w:r w:rsidRPr="00F97337">
        <w:rPr>
          <w:rFonts w:eastAsiaTheme="minorHAnsi"/>
          <w:snapToGrid w:val="0"/>
          <w:sz w:val="22"/>
          <w:szCs w:val="22"/>
          <w:lang w:eastAsia="en-US"/>
        </w:rPr>
        <w:t xml:space="preserve">Składane dokumenty, w tym wszelkie zaświadczenia muszą być załączone do oferty w formie oryginałów lub jako kopie poświadczone „za zgodność z oryginałem” przez </w:t>
      </w:r>
      <w:r w:rsidR="002457A2">
        <w:rPr>
          <w:rFonts w:eastAsiaTheme="minorHAnsi"/>
          <w:snapToGrid w:val="0"/>
          <w:sz w:val="22"/>
          <w:szCs w:val="22"/>
          <w:lang w:eastAsia="en-US"/>
        </w:rPr>
        <w:t>Wykonawcę</w:t>
      </w:r>
      <w:r w:rsidRPr="00F97337">
        <w:rPr>
          <w:rFonts w:eastAsiaTheme="minorHAnsi"/>
          <w:snapToGrid w:val="0"/>
          <w:sz w:val="22"/>
          <w:szCs w:val="22"/>
          <w:lang w:eastAsia="en-US"/>
        </w:rPr>
        <w:t xml:space="preserve"> lub osobę przez niego upoważnioną.</w:t>
      </w:r>
    </w:p>
    <w:p w14:paraId="160BCA95" w14:textId="5FD10523" w:rsidR="00686BE0" w:rsidRPr="00F97337" w:rsidRDefault="00686BE0" w:rsidP="00D159D2">
      <w:pPr>
        <w:numPr>
          <w:ilvl w:val="0"/>
          <w:numId w:val="7"/>
        </w:numPr>
        <w:contextualSpacing/>
        <w:jc w:val="both"/>
        <w:rPr>
          <w:b/>
          <w:bCs/>
          <w:snapToGrid w:val="0"/>
          <w:sz w:val="22"/>
          <w:szCs w:val="22"/>
        </w:rPr>
      </w:pPr>
      <w:r w:rsidRPr="00F97337">
        <w:rPr>
          <w:b/>
          <w:bCs/>
          <w:snapToGrid w:val="0"/>
          <w:sz w:val="22"/>
          <w:szCs w:val="22"/>
        </w:rPr>
        <w:t xml:space="preserve">Oferta (oraz załączniki do niej) musi być podpisana przy użyciu podpisu elektronicznego: kwalifikowanym podpisem elektronicznym, lub podpisem osobistym lub zaufanym przez </w:t>
      </w:r>
      <w:r w:rsidR="002457A2">
        <w:rPr>
          <w:b/>
          <w:bCs/>
          <w:snapToGrid w:val="0"/>
          <w:sz w:val="22"/>
          <w:szCs w:val="22"/>
        </w:rPr>
        <w:t>Wykonawcę</w:t>
      </w:r>
      <w:r w:rsidRPr="00F97337">
        <w:rPr>
          <w:b/>
          <w:bCs/>
          <w:snapToGrid w:val="0"/>
          <w:sz w:val="22"/>
          <w:szCs w:val="22"/>
        </w:rPr>
        <w:t xml:space="preserve"> w przypadku składania ofert drogą elektroniczną lub własnoręcznym podpisem i pieczątką w przypadku ofert pisemnych, zgodnie z zasadami reprezentacji określonymi w dokumencie rejestrowym </w:t>
      </w:r>
      <w:r w:rsidR="002457A2">
        <w:rPr>
          <w:b/>
          <w:bCs/>
          <w:snapToGrid w:val="0"/>
          <w:sz w:val="22"/>
          <w:szCs w:val="22"/>
        </w:rPr>
        <w:t>Wykonawcę</w:t>
      </w:r>
      <w:r w:rsidRPr="00F97337">
        <w:rPr>
          <w:b/>
          <w:bCs/>
          <w:snapToGrid w:val="0"/>
          <w:sz w:val="22"/>
          <w:szCs w:val="22"/>
        </w:rPr>
        <w:t xml:space="preserve"> lub przez osobę upoważnioną do składania oświadczeń woli w jego imieniu, a w przypadku </w:t>
      </w:r>
      <w:r w:rsidR="00960A27">
        <w:rPr>
          <w:b/>
          <w:bCs/>
          <w:snapToGrid w:val="0"/>
          <w:sz w:val="22"/>
          <w:szCs w:val="22"/>
        </w:rPr>
        <w:t>Wykonawcó</w:t>
      </w:r>
      <w:r w:rsidR="00960A27" w:rsidRPr="00F97337">
        <w:rPr>
          <w:b/>
          <w:bCs/>
          <w:snapToGrid w:val="0"/>
          <w:sz w:val="22"/>
          <w:szCs w:val="22"/>
        </w:rPr>
        <w:t>w</w:t>
      </w:r>
      <w:r w:rsidRPr="00F97337">
        <w:rPr>
          <w:b/>
          <w:bCs/>
          <w:snapToGrid w:val="0"/>
          <w:sz w:val="22"/>
          <w:szCs w:val="22"/>
        </w:rPr>
        <w:t xml:space="preserve"> ubiegających się wspólnie o udzielenie zamówienia przez ustanowionego Pełnomocnika.</w:t>
      </w:r>
    </w:p>
    <w:p w14:paraId="5D677CEF" w14:textId="77777777" w:rsidR="00686BE0" w:rsidRPr="00F97337" w:rsidRDefault="00686BE0" w:rsidP="00D159D2">
      <w:pPr>
        <w:numPr>
          <w:ilvl w:val="0"/>
          <w:numId w:val="7"/>
        </w:numPr>
        <w:contextualSpacing/>
        <w:jc w:val="both"/>
        <w:rPr>
          <w:snapToGrid w:val="0"/>
          <w:sz w:val="22"/>
          <w:szCs w:val="22"/>
        </w:rPr>
      </w:pPr>
      <w:r w:rsidRPr="00F97337">
        <w:rPr>
          <w:snapToGrid w:val="0"/>
          <w:sz w:val="22"/>
          <w:szCs w:val="22"/>
        </w:rPr>
        <w:t>W przypadku gdy ofertę podpisuje Pełnomocnik – stosowne pełnomocnictwo powinno być załączone do oferty w formie oryginału lub kopii poświadczonej za zgodność z oryginałem przez mocodawcę albo notariusza.</w:t>
      </w:r>
    </w:p>
    <w:p w14:paraId="6630CF9D" w14:textId="7D16FB93" w:rsidR="00686BE0" w:rsidRPr="00F97337" w:rsidRDefault="00686BE0" w:rsidP="00D159D2">
      <w:pPr>
        <w:numPr>
          <w:ilvl w:val="0"/>
          <w:numId w:val="7"/>
        </w:numPr>
        <w:contextualSpacing/>
        <w:jc w:val="both"/>
        <w:rPr>
          <w:snapToGrid w:val="0"/>
          <w:sz w:val="22"/>
          <w:szCs w:val="22"/>
        </w:rPr>
      </w:pPr>
      <w:r w:rsidRPr="00F97337">
        <w:rPr>
          <w:snapToGrid w:val="0"/>
          <w:sz w:val="22"/>
          <w:szCs w:val="22"/>
        </w:rPr>
        <w:t xml:space="preserve">Koszty przygotowania oferty ponosi </w:t>
      </w:r>
      <w:r w:rsidR="002457A2">
        <w:rPr>
          <w:snapToGrid w:val="0"/>
          <w:sz w:val="22"/>
          <w:szCs w:val="22"/>
        </w:rPr>
        <w:t>Wykonawca</w:t>
      </w:r>
      <w:r w:rsidRPr="00F97337">
        <w:rPr>
          <w:snapToGrid w:val="0"/>
          <w:sz w:val="22"/>
          <w:szCs w:val="22"/>
        </w:rPr>
        <w:t>.</w:t>
      </w:r>
    </w:p>
    <w:p w14:paraId="79999E5C" w14:textId="77777777" w:rsidR="00686BE0" w:rsidRPr="00F97337" w:rsidRDefault="00686BE0" w:rsidP="00D159D2">
      <w:pPr>
        <w:numPr>
          <w:ilvl w:val="0"/>
          <w:numId w:val="7"/>
        </w:numPr>
        <w:contextualSpacing/>
        <w:jc w:val="both"/>
        <w:rPr>
          <w:snapToGrid w:val="0"/>
          <w:sz w:val="22"/>
          <w:szCs w:val="22"/>
        </w:rPr>
      </w:pPr>
      <w:r w:rsidRPr="00F97337">
        <w:rPr>
          <w:snapToGrid w:val="0"/>
          <w:sz w:val="22"/>
          <w:szCs w:val="22"/>
        </w:rPr>
        <w:t>Oferty nie spełniające wszystkich wymogów wymienionych w niniejszym zapytaniu będą odrzucone.</w:t>
      </w:r>
    </w:p>
    <w:p w14:paraId="155D37F2" w14:textId="1C645417" w:rsidR="00686BE0" w:rsidRPr="00F97337" w:rsidRDefault="002457A2" w:rsidP="00D159D2">
      <w:pPr>
        <w:numPr>
          <w:ilvl w:val="0"/>
          <w:numId w:val="7"/>
        </w:numPr>
        <w:contextualSpacing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Wykonawca</w:t>
      </w:r>
      <w:r w:rsidR="00686BE0" w:rsidRPr="00F97337">
        <w:rPr>
          <w:b/>
          <w:bCs/>
          <w:snapToGrid w:val="0"/>
          <w:sz w:val="22"/>
          <w:szCs w:val="22"/>
        </w:rPr>
        <w:t xml:space="preserve"> powinien przesłać ofertę w formie pisemnej w zaklejonej kopercie na adres Narodowego Forum Muzyki we Wrocławiu, plac Wolności 1, 50-071 Wrocław lub w postaci elektronicznej na adres mailowy: przetargi@nfm.wroclaw.pl.</w:t>
      </w:r>
    </w:p>
    <w:p w14:paraId="3437F098" w14:textId="77777777" w:rsidR="00686BE0" w:rsidRPr="00F97337" w:rsidRDefault="00686BE0" w:rsidP="00D159D2">
      <w:pPr>
        <w:numPr>
          <w:ilvl w:val="0"/>
          <w:numId w:val="7"/>
        </w:numPr>
        <w:spacing w:after="200" w:line="276" w:lineRule="auto"/>
        <w:contextualSpacing/>
        <w:jc w:val="both"/>
        <w:rPr>
          <w:b/>
          <w:bCs/>
          <w:snapToGrid w:val="0"/>
          <w:sz w:val="22"/>
          <w:szCs w:val="22"/>
        </w:rPr>
      </w:pPr>
      <w:r w:rsidRPr="00F97337">
        <w:rPr>
          <w:b/>
          <w:bCs/>
          <w:snapToGrid w:val="0"/>
          <w:sz w:val="22"/>
          <w:szCs w:val="22"/>
        </w:rPr>
        <w:t xml:space="preserve">Koperta zawierająca ofertę winna być opatrzona dopiskiem: </w:t>
      </w:r>
    </w:p>
    <w:p w14:paraId="6115BB1A" w14:textId="77777777" w:rsidR="00686BE0" w:rsidRPr="00F97337" w:rsidRDefault="00686BE0" w:rsidP="00686BE0">
      <w:pPr>
        <w:spacing w:after="200" w:line="276" w:lineRule="auto"/>
        <w:ind w:left="360"/>
        <w:contextualSpacing/>
        <w:jc w:val="center"/>
        <w:rPr>
          <w:b/>
          <w:bCs/>
          <w:snapToGrid w:val="0"/>
          <w:sz w:val="22"/>
          <w:szCs w:val="22"/>
        </w:rPr>
      </w:pPr>
      <w:r w:rsidRPr="00F97337">
        <w:rPr>
          <w:b/>
          <w:bCs/>
          <w:snapToGrid w:val="0"/>
          <w:sz w:val="22"/>
          <w:szCs w:val="22"/>
        </w:rPr>
        <w:t>Oferta na przetarg:</w:t>
      </w:r>
    </w:p>
    <w:p w14:paraId="0D51B471" w14:textId="5E5AF8DF" w:rsidR="00DE6864" w:rsidRDefault="00686BE0" w:rsidP="00686BE0">
      <w:pPr>
        <w:spacing w:after="200" w:line="276" w:lineRule="auto"/>
        <w:ind w:left="360"/>
        <w:contextualSpacing/>
        <w:jc w:val="center"/>
        <w:rPr>
          <w:rFonts w:eastAsiaTheme="minorHAnsi"/>
          <w:b/>
          <w:bCs/>
          <w:snapToGrid w:val="0"/>
          <w:sz w:val="22"/>
          <w:szCs w:val="22"/>
          <w:lang w:eastAsia="en-US"/>
        </w:rPr>
      </w:pPr>
      <w:r w:rsidRPr="00F97337">
        <w:rPr>
          <w:b/>
          <w:bCs/>
          <w:snapToGrid w:val="0"/>
          <w:sz w:val="22"/>
          <w:szCs w:val="22"/>
        </w:rPr>
        <w:t>„</w:t>
      </w:r>
      <w:r w:rsidR="007174E4" w:rsidRPr="007174E4">
        <w:rPr>
          <w:b/>
          <w:bCs/>
          <w:iCs/>
          <w:snapToGrid w:val="0"/>
          <w:sz w:val="22"/>
          <w:szCs w:val="22"/>
        </w:rPr>
        <w:t>Usługa wynajmu, wymiany, dostawy i czyszczenia tekstylnych mat wejściowych z logo NFM</w:t>
      </w:r>
      <w:r w:rsidRPr="00F97337">
        <w:rPr>
          <w:b/>
          <w:bCs/>
          <w:snapToGrid w:val="0"/>
          <w:sz w:val="22"/>
          <w:szCs w:val="22"/>
        </w:rPr>
        <w:t>”</w:t>
      </w:r>
      <w:r w:rsidRPr="00F97337">
        <w:rPr>
          <w:rFonts w:eastAsiaTheme="minorHAnsi"/>
          <w:b/>
          <w:bCs/>
          <w:snapToGrid w:val="0"/>
          <w:sz w:val="22"/>
          <w:szCs w:val="22"/>
          <w:lang w:eastAsia="en-US"/>
        </w:rPr>
        <w:t xml:space="preserve"> </w:t>
      </w:r>
    </w:p>
    <w:p w14:paraId="19B7C404" w14:textId="6D9124C4" w:rsidR="00686BE0" w:rsidRPr="00F97337" w:rsidRDefault="00686BE0" w:rsidP="00686BE0">
      <w:pPr>
        <w:spacing w:after="200" w:line="276" w:lineRule="auto"/>
        <w:ind w:left="360"/>
        <w:contextualSpacing/>
        <w:jc w:val="center"/>
        <w:rPr>
          <w:rFonts w:eastAsiaTheme="minorHAnsi"/>
          <w:b/>
          <w:bCs/>
          <w:snapToGrid w:val="0"/>
          <w:sz w:val="22"/>
          <w:szCs w:val="22"/>
          <w:lang w:eastAsia="en-US"/>
        </w:rPr>
      </w:pPr>
      <w:r w:rsidRPr="00CB049D">
        <w:rPr>
          <w:rFonts w:eastAsiaTheme="minorHAnsi"/>
          <w:b/>
          <w:bCs/>
          <w:snapToGrid w:val="0"/>
          <w:sz w:val="22"/>
          <w:szCs w:val="22"/>
          <w:lang w:eastAsia="en-US"/>
        </w:rPr>
        <w:t>OZP.261.</w:t>
      </w:r>
      <w:r w:rsidR="006B6329" w:rsidRPr="00CB049D">
        <w:rPr>
          <w:rFonts w:eastAsiaTheme="minorHAnsi"/>
          <w:b/>
          <w:bCs/>
          <w:snapToGrid w:val="0"/>
          <w:sz w:val="22"/>
          <w:szCs w:val="22"/>
          <w:lang w:eastAsia="en-US"/>
        </w:rPr>
        <w:t>WZO</w:t>
      </w:r>
      <w:r w:rsidR="00082770" w:rsidRPr="00CB049D">
        <w:rPr>
          <w:rFonts w:eastAsiaTheme="minorHAnsi"/>
          <w:b/>
          <w:bCs/>
          <w:snapToGrid w:val="0"/>
          <w:sz w:val="22"/>
          <w:szCs w:val="22"/>
          <w:lang w:eastAsia="en-US"/>
        </w:rPr>
        <w:t>12</w:t>
      </w:r>
      <w:r w:rsidR="00FC7B65" w:rsidRPr="00CB049D">
        <w:rPr>
          <w:rFonts w:eastAsiaTheme="minorHAnsi"/>
          <w:b/>
          <w:bCs/>
          <w:snapToGrid w:val="0"/>
          <w:sz w:val="22"/>
          <w:szCs w:val="22"/>
          <w:lang w:eastAsia="en-US"/>
        </w:rPr>
        <w:t>.2022</w:t>
      </w:r>
      <w:r w:rsidRPr="00CB049D">
        <w:rPr>
          <w:rFonts w:eastAsiaTheme="minorHAnsi"/>
          <w:b/>
          <w:bCs/>
          <w:snapToGrid w:val="0"/>
          <w:sz w:val="22"/>
          <w:szCs w:val="22"/>
          <w:lang w:eastAsia="en-US"/>
        </w:rPr>
        <w:t xml:space="preserve"> Nie otwierać przed </w:t>
      </w:r>
      <w:bookmarkStart w:id="2" w:name="_Hlk87882975"/>
      <w:r w:rsidR="007174E4" w:rsidRPr="00CB049D">
        <w:rPr>
          <w:rFonts w:eastAsiaTheme="minorHAnsi"/>
          <w:b/>
          <w:bCs/>
          <w:snapToGrid w:val="0"/>
          <w:sz w:val="22"/>
          <w:szCs w:val="22"/>
          <w:lang w:eastAsia="en-US"/>
        </w:rPr>
        <w:t>2</w:t>
      </w:r>
      <w:r w:rsidR="00280051" w:rsidRPr="00CB049D">
        <w:rPr>
          <w:rFonts w:eastAsiaTheme="minorHAnsi"/>
          <w:b/>
          <w:bCs/>
          <w:snapToGrid w:val="0"/>
          <w:sz w:val="22"/>
          <w:szCs w:val="22"/>
          <w:lang w:eastAsia="en-US"/>
        </w:rPr>
        <w:t>3</w:t>
      </w:r>
      <w:r w:rsidR="00F2662A" w:rsidRPr="00CB049D">
        <w:rPr>
          <w:rFonts w:eastAsiaTheme="minorHAnsi"/>
          <w:b/>
          <w:bCs/>
          <w:snapToGrid w:val="0"/>
          <w:sz w:val="22"/>
          <w:szCs w:val="22"/>
          <w:lang w:eastAsia="en-US"/>
        </w:rPr>
        <w:t>.0</w:t>
      </w:r>
      <w:r w:rsidR="00082770" w:rsidRPr="00CB049D">
        <w:rPr>
          <w:rFonts w:eastAsiaTheme="minorHAnsi"/>
          <w:b/>
          <w:bCs/>
          <w:snapToGrid w:val="0"/>
          <w:sz w:val="22"/>
          <w:szCs w:val="22"/>
          <w:lang w:eastAsia="en-US"/>
        </w:rPr>
        <w:t>3</w:t>
      </w:r>
      <w:r w:rsidR="00F2662A" w:rsidRPr="00CB049D">
        <w:rPr>
          <w:rFonts w:eastAsiaTheme="minorHAnsi"/>
          <w:b/>
          <w:bCs/>
          <w:snapToGrid w:val="0"/>
          <w:sz w:val="22"/>
          <w:szCs w:val="22"/>
          <w:lang w:eastAsia="en-US"/>
        </w:rPr>
        <w:t>.2022</w:t>
      </w:r>
      <w:r w:rsidRPr="00CB049D">
        <w:rPr>
          <w:rFonts w:eastAsiaTheme="minorHAnsi"/>
          <w:b/>
          <w:bCs/>
          <w:snapToGrid w:val="0"/>
          <w:sz w:val="22"/>
          <w:szCs w:val="22"/>
          <w:lang w:eastAsia="en-US"/>
        </w:rPr>
        <w:t xml:space="preserve"> r</w:t>
      </w:r>
      <w:bookmarkEnd w:id="2"/>
      <w:r w:rsidRPr="00CB049D">
        <w:rPr>
          <w:rFonts w:eastAsiaTheme="minorHAnsi"/>
          <w:b/>
          <w:bCs/>
          <w:snapToGrid w:val="0"/>
          <w:sz w:val="22"/>
          <w:szCs w:val="22"/>
          <w:lang w:eastAsia="en-US"/>
        </w:rPr>
        <w:t>. godz.: 11:00.</w:t>
      </w:r>
    </w:p>
    <w:p w14:paraId="39E792B0" w14:textId="61E9F8AA" w:rsidR="00686BE0" w:rsidRPr="00F97337" w:rsidRDefault="002457A2" w:rsidP="00D159D2">
      <w:pPr>
        <w:numPr>
          <w:ilvl w:val="0"/>
          <w:numId w:val="7"/>
        </w:numPr>
        <w:contextualSpacing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Wykonawca</w:t>
      </w:r>
      <w:r w:rsidR="00686BE0" w:rsidRPr="00F97337">
        <w:rPr>
          <w:snapToGrid w:val="0"/>
          <w:sz w:val="22"/>
          <w:szCs w:val="22"/>
        </w:rPr>
        <w:t xml:space="preserve"> może wprowadzić zmiany, poprawki, modyfikacje i uzupełnienia do złożonych ofert pod warunkiem, że Organizator otrzyma powiadomienie o wprowadzeniu zmian, poprawek itp. przed upływem terminu do składania ofert.</w:t>
      </w:r>
    </w:p>
    <w:p w14:paraId="03F33D7D" w14:textId="77777777" w:rsidR="00686BE0" w:rsidRPr="00F97337" w:rsidRDefault="00686BE0" w:rsidP="00D159D2">
      <w:pPr>
        <w:numPr>
          <w:ilvl w:val="0"/>
          <w:numId w:val="7"/>
        </w:numPr>
        <w:contextualSpacing/>
        <w:jc w:val="both"/>
        <w:rPr>
          <w:snapToGrid w:val="0"/>
          <w:sz w:val="22"/>
          <w:szCs w:val="22"/>
        </w:rPr>
      </w:pPr>
      <w:r w:rsidRPr="00F97337">
        <w:rPr>
          <w:snapToGrid w:val="0"/>
          <w:sz w:val="22"/>
          <w:szCs w:val="22"/>
        </w:rPr>
        <w:t>Powiadomienie o wprowadzeniu zmian musi być złożone według takich samych wymagań jak składana oferta, odpowiednio oznakowana z dopiskiem (w temacie wiadomości mailowej lub na kopercie) „ZMIANA”.</w:t>
      </w:r>
    </w:p>
    <w:p w14:paraId="258A85D5" w14:textId="50B435A5" w:rsidR="00686BE0" w:rsidRPr="00F97337" w:rsidRDefault="002457A2" w:rsidP="00D159D2">
      <w:pPr>
        <w:numPr>
          <w:ilvl w:val="0"/>
          <w:numId w:val="7"/>
        </w:numPr>
        <w:contextualSpacing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Wykonawca</w:t>
      </w:r>
      <w:r w:rsidR="00686BE0" w:rsidRPr="00F97337">
        <w:rPr>
          <w:snapToGrid w:val="0"/>
          <w:sz w:val="22"/>
          <w:szCs w:val="22"/>
        </w:rPr>
        <w:t xml:space="preserve"> ma prawo przed upływem terminu składania ofert wycofać się </w:t>
      </w:r>
      <w:r w:rsidR="00686BE0" w:rsidRPr="00F97337">
        <w:rPr>
          <w:snapToGrid w:val="0"/>
          <w:sz w:val="22"/>
          <w:szCs w:val="22"/>
        </w:rPr>
        <w:br/>
        <w:t>z postępowania poprzez złożenie powiadomienia (według takich samych zasad jak wprowadzenie zmian i poprawek) z informacją w tytule wiadomości „WYCOFANE”.</w:t>
      </w:r>
    </w:p>
    <w:p w14:paraId="4E3CF04E" w14:textId="77777777" w:rsidR="00686BE0" w:rsidRPr="00F97337" w:rsidRDefault="00686BE0" w:rsidP="00D159D2">
      <w:pPr>
        <w:numPr>
          <w:ilvl w:val="0"/>
          <w:numId w:val="7"/>
        </w:numPr>
        <w:contextualSpacing/>
        <w:jc w:val="both"/>
        <w:rPr>
          <w:snapToGrid w:val="0"/>
          <w:sz w:val="22"/>
          <w:szCs w:val="22"/>
        </w:rPr>
      </w:pPr>
      <w:r w:rsidRPr="00F97337">
        <w:rPr>
          <w:snapToGrid w:val="0"/>
          <w:sz w:val="22"/>
          <w:szCs w:val="22"/>
        </w:rPr>
        <w:t>Oferta złożona po terminie zostanie trwale usunięta z zasobów Zamawiającego po ogłoszeniu wyniku postępowania.</w:t>
      </w:r>
    </w:p>
    <w:p w14:paraId="12DBB575" w14:textId="5BA48429" w:rsidR="00686BE0" w:rsidRPr="00F97337" w:rsidRDefault="00686BE0" w:rsidP="00D159D2">
      <w:pPr>
        <w:numPr>
          <w:ilvl w:val="0"/>
          <w:numId w:val="7"/>
        </w:numPr>
        <w:contextualSpacing/>
        <w:jc w:val="both"/>
        <w:rPr>
          <w:snapToGrid w:val="0"/>
          <w:sz w:val="22"/>
          <w:szCs w:val="22"/>
        </w:rPr>
      </w:pPr>
      <w:r w:rsidRPr="00F97337">
        <w:rPr>
          <w:snapToGrid w:val="0"/>
          <w:sz w:val="22"/>
          <w:szCs w:val="22"/>
        </w:rPr>
        <w:t xml:space="preserve">Wiadomości oznaczone napisem „WYCOFANE” będą otwierane w pierwszej kolejności </w:t>
      </w:r>
      <w:r w:rsidRPr="00F97337">
        <w:rPr>
          <w:snapToGrid w:val="0"/>
          <w:sz w:val="22"/>
          <w:szCs w:val="22"/>
        </w:rPr>
        <w:br/>
        <w:t xml:space="preserve">i po stwierdzeniu poprawności postępowania </w:t>
      </w:r>
      <w:r w:rsidR="002457A2">
        <w:rPr>
          <w:snapToGrid w:val="0"/>
          <w:sz w:val="22"/>
          <w:szCs w:val="22"/>
        </w:rPr>
        <w:t>Wykonawcę</w:t>
      </w:r>
      <w:r w:rsidRPr="00F97337">
        <w:rPr>
          <w:snapToGrid w:val="0"/>
          <w:sz w:val="22"/>
          <w:szCs w:val="22"/>
        </w:rPr>
        <w:t xml:space="preserve"> oraz zgodności ze złożonymi ofertami, wiadomości zawierające oferty wycofane nie będą otwierane.</w:t>
      </w:r>
    </w:p>
    <w:p w14:paraId="11CD0A2C" w14:textId="2ACFCC09" w:rsidR="00686BE0" w:rsidRPr="00F97337" w:rsidRDefault="00686BE0" w:rsidP="00D159D2">
      <w:pPr>
        <w:numPr>
          <w:ilvl w:val="0"/>
          <w:numId w:val="7"/>
        </w:numPr>
        <w:contextualSpacing/>
        <w:jc w:val="both"/>
        <w:rPr>
          <w:snapToGrid w:val="0"/>
          <w:sz w:val="22"/>
          <w:szCs w:val="22"/>
        </w:rPr>
      </w:pPr>
      <w:r w:rsidRPr="00F97337">
        <w:rPr>
          <w:snapToGrid w:val="0"/>
          <w:sz w:val="22"/>
          <w:szCs w:val="22"/>
        </w:rPr>
        <w:t xml:space="preserve">Wiadomości oznaczone dopiskiem „ZMIANA” zostaną otwarte przy otwieraniu oferty </w:t>
      </w:r>
      <w:r w:rsidR="002457A2">
        <w:rPr>
          <w:snapToGrid w:val="0"/>
          <w:sz w:val="22"/>
          <w:szCs w:val="22"/>
        </w:rPr>
        <w:t>Wykonawcę</w:t>
      </w:r>
      <w:r w:rsidRPr="00F97337">
        <w:rPr>
          <w:snapToGrid w:val="0"/>
          <w:sz w:val="22"/>
          <w:szCs w:val="22"/>
        </w:rPr>
        <w:t>, który wprowadził zmiany i po stwierdzeniu poprawności procedury dokonywania zmian zostaną dołączone do oferty.</w:t>
      </w:r>
    </w:p>
    <w:p w14:paraId="020BE419" w14:textId="77777777" w:rsidR="00686BE0" w:rsidRPr="00F97337" w:rsidRDefault="00686BE0" w:rsidP="00D159D2">
      <w:pPr>
        <w:numPr>
          <w:ilvl w:val="0"/>
          <w:numId w:val="7"/>
        </w:numPr>
        <w:contextualSpacing/>
        <w:jc w:val="both"/>
        <w:rPr>
          <w:snapToGrid w:val="0"/>
          <w:sz w:val="22"/>
          <w:szCs w:val="22"/>
        </w:rPr>
      </w:pPr>
      <w:r w:rsidRPr="00F97337">
        <w:rPr>
          <w:snapToGrid w:val="0"/>
          <w:sz w:val="22"/>
          <w:szCs w:val="22"/>
        </w:rPr>
        <w:t>Oferta powinna być sporządzona zgodnie z treścią Formularza oferty, stanowiącego Załącznik nr 1.</w:t>
      </w:r>
    </w:p>
    <w:p w14:paraId="03938406" w14:textId="77777777" w:rsidR="00A93F9F" w:rsidRDefault="00686BE0" w:rsidP="00686BE0">
      <w:pPr>
        <w:numPr>
          <w:ilvl w:val="0"/>
          <w:numId w:val="7"/>
        </w:numPr>
        <w:contextualSpacing/>
        <w:jc w:val="both"/>
        <w:rPr>
          <w:snapToGrid w:val="0"/>
          <w:sz w:val="22"/>
          <w:szCs w:val="22"/>
        </w:rPr>
      </w:pPr>
      <w:r w:rsidRPr="00F97337">
        <w:rPr>
          <w:snapToGrid w:val="0"/>
          <w:sz w:val="22"/>
          <w:szCs w:val="22"/>
        </w:rPr>
        <w:t>Załączniki do oferty powinny być wypełnione w sposób podany przez Organizatora w zapytaniu lub załącznikach.</w:t>
      </w:r>
    </w:p>
    <w:p w14:paraId="4BBBDE7F" w14:textId="17AA83EB" w:rsidR="00686BE0" w:rsidRPr="00A93F9F" w:rsidRDefault="00686BE0" w:rsidP="00686BE0">
      <w:pPr>
        <w:numPr>
          <w:ilvl w:val="0"/>
          <w:numId w:val="7"/>
        </w:numPr>
        <w:contextualSpacing/>
        <w:jc w:val="both"/>
        <w:rPr>
          <w:snapToGrid w:val="0"/>
          <w:sz w:val="22"/>
          <w:szCs w:val="22"/>
        </w:rPr>
      </w:pPr>
      <w:r w:rsidRPr="00A93F9F">
        <w:rPr>
          <w:snapToGrid w:val="0"/>
          <w:sz w:val="22"/>
          <w:szCs w:val="22"/>
        </w:rPr>
        <w:t>Wykonawca może złożyć jedną ofertę.</w:t>
      </w:r>
    </w:p>
    <w:p w14:paraId="7C12F94F" w14:textId="77777777" w:rsidR="00686BE0" w:rsidRPr="00F97337" w:rsidRDefault="00686BE0" w:rsidP="00686BE0">
      <w:pPr>
        <w:rPr>
          <w:sz w:val="22"/>
          <w:szCs w:val="22"/>
        </w:rPr>
      </w:pPr>
    </w:p>
    <w:p w14:paraId="2763B415" w14:textId="010D9D06" w:rsidR="00A93F9F" w:rsidRPr="00A93F9F" w:rsidRDefault="00857B2D" w:rsidP="00A93F9F">
      <w:pPr>
        <w:pStyle w:val="Nagwek2"/>
        <w:spacing w:before="0" w:after="0"/>
        <w:rPr>
          <w:rFonts w:cs="Times New Roman"/>
          <w:szCs w:val="22"/>
          <w:u w:val="none"/>
        </w:rPr>
      </w:pPr>
      <w:r w:rsidRPr="00F97337">
        <w:rPr>
          <w:rFonts w:cs="Times New Roman"/>
          <w:szCs w:val="22"/>
          <w:u w:val="none"/>
        </w:rPr>
        <w:lastRenderedPageBreak/>
        <w:t xml:space="preserve">MIEJSCE I TERMIN </w:t>
      </w:r>
      <w:r w:rsidRPr="00CB049D">
        <w:rPr>
          <w:rFonts w:cs="Times New Roman"/>
          <w:szCs w:val="22"/>
          <w:u w:val="none"/>
        </w:rPr>
        <w:t>SKŁADANIA I OTWARCIA OFERT</w:t>
      </w:r>
    </w:p>
    <w:p w14:paraId="024A213D" w14:textId="4D1BBA6D" w:rsidR="00512824" w:rsidRPr="00CB049D" w:rsidRDefault="00512824" w:rsidP="00D159D2">
      <w:pPr>
        <w:widowControl w:val="0"/>
        <w:numPr>
          <w:ilvl w:val="0"/>
          <w:numId w:val="8"/>
        </w:numPr>
        <w:tabs>
          <w:tab w:val="num" w:pos="1980"/>
        </w:tabs>
        <w:jc w:val="both"/>
        <w:rPr>
          <w:rFonts w:eastAsia="Verdana"/>
          <w:b/>
          <w:bCs/>
          <w:sz w:val="22"/>
          <w:szCs w:val="22"/>
        </w:rPr>
      </w:pPr>
      <w:r w:rsidRPr="00CB049D">
        <w:rPr>
          <w:rFonts w:eastAsia="Verdana"/>
          <w:b/>
          <w:bCs/>
          <w:sz w:val="22"/>
          <w:szCs w:val="22"/>
        </w:rPr>
        <w:t xml:space="preserve">Ofertę należy złożyć w formie pisemnej na adres: Narodowego Forum Muzyki we Wrocławiu, plac Wolności 1, 50-071 Wrocław lub w postaci elektronicznej na adres </w:t>
      </w:r>
      <w:hyperlink r:id="rId11" w:history="1">
        <w:r w:rsidRPr="00CB049D">
          <w:rPr>
            <w:rFonts w:eastAsia="Verdana"/>
            <w:b/>
            <w:bCs/>
            <w:sz w:val="22"/>
            <w:szCs w:val="22"/>
          </w:rPr>
          <w:t>przetargi@nfm.wroclaw.pl</w:t>
        </w:r>
      </w:hyperlink>
      <w:r w:rsidRPr="00CB049D">
        <w:rPr>
          <w:rFonts w:eastAsia="Verdana"/>
          <w:b/>
          <w:bCs/>
          <w:sz w:val="22"/>
          <w:szCs w:val="22"/>
        </w:rPr>
        <w:t xml:space="preserve"> w terminie do </w:t>
      </w:r>
      <w:r w:rsidR="006B146C" w:rsidRPr="00CB049D">
        <w:rPr>
          <w:rFonts w:eastAsia="Verdana"/>
          <w:b/>
          <w:bCs/>
          <w:sz w:val="22"/>
          <w:szCs w:val="22"/>
        </w:rPr>
        <w:t>2</w:t>
      </w:r>
      <w:r w:rsidR="00280051" w:rsidRPr="00CB049D">
        <w:rPr>
          <w:rFonts w:eastAsia="Verdana"/>
          <w:b/>
          <w:bCs/>
          <w:sz w:val="22"/>
          <w:szCs w:val="22"/>
        </w:rPr>
        <w:t>3</w:t>
      </w:r>
      <w:r w:rsidR="00F2662A" w:rsidRPr="00CB049D">
        <w:rPr>
          <w:rFonts w:eastAsiaTheme="minorHAnsi"/>
          <w:b/>
          <w:bCs/>
          <w:snapToGrid w:val="0"/>
          <w:sz w:val="22"/>
          <w:szCs w:val="22"/>
          <w:lang w:eastAsia="en-US"/>
        </w:rPr>
        <w:t>.0</w:t>
      </w:r>
      <w:r w:rsidR="00082770" w:rsidRPr="00CB049D">
        <w:rPr>
          <w:rFonts w:eastAsiaTheme="minorHAnsi"/>
          <w:b/>
          <w:bCs/>
          <w:snapToGrid w:val="0"/>
          <w:sz w:val="22"/>
          <w:szCs w:val="22"/>
          <w:lang w:eastAsia="en-US"/>
        </w:rPr>
        <w:t>3</w:t>
      </w:r>
      <w:r w:rsidR="00F2662A" w:rsidRPr="00CB049D">
        <w:rPr>
          <w:rFonts w:eastAsiaTheme="minorHAnsi"/>
          <w:b/>
          <w:bCs/>
          <w:snapToGrid w:val="0"/>
          <w:sz w:val="22"/>
          <w:szCs w:val="22"/>
          <w:lang w:eastAsia="en-US"/>
        </w:rPr>
        <w:t>.2022</w:t>
      </w:r>
      <w:r w:rsidR="00FC7B65" w:rsidRPr="00CB049D">
        <w:rPr>
          <w:rFonts w:eastAsiaTheme="minorHAnsi"/>
          <w:b/>
          <w:bCs/>
          <w:snapToGrid w:val="0"/>
          <w:sz w:val="22"/>
          <w:szCs w:val="22"/>
          <w:lang w:eastAsia="en-US"/>
        </w:rPr>
        <w:t xml:space="preserve"> r. godz.: 11:00</w:t>
      </w:r>
      <w:r w:rsidRPr="00CB049D">
        <w:rPr>
          <w:rFonts w:eastAsia="Verdana"/>
          <w:b/>
          <w:bCs/>
          <w:sz w:val="22"/>
          <w:szCs w:val="22"/>
        </w:rPr>
        <w:t xml:space="preserve">. </w:t>
      </w:r>
    </w:p>
    <w:p w14:paraId="70E9C460" w14:textId="77777777" w:rsidR="00512824" w:rsidRPr="00CB049D" w:rsidRDefault="00512824" w:rsidP="00D159D2">
      <w:pPr>
        <w:widowControl w:val="0"/>
        <w:numPr>
          <w:ilvl w:val="0"/>
          <w:numId w:val="8"/>
        </w:numPr>
        <w:tabs>
          <w:tab w:val="num" w:pos="1980"/>
        </w:tabs>
        <w:jc w:val="both"/>
        <w:rPr>
          <w:rFonts w:eastAsia="Verdana"/>
          <w:sz w:val="22"/>
          <w:szCs w:val="22"/>
        </w:rPr>
      </w:pPr>
      <w:r w:rsidRPr="00CB049D">
        <w:rPr>
          <w:rFonts w:eastAsia="Verdana"/>
          <w:sz w:val="22"/>
          <w:szCs w:val="22"/>
        </w:rPr>
        <w:t>Organizator uznaje za termin złożenia oferty – termin i godzinę wpływu dokumentacji do Sekretariatu Organizatora lub na skrzynkę e-mail Zamawiającego.</w:t>
      </w:r>
    </w:p>
    <w:p w14:paraId="531F7EF4" w14:textId="77777777" w:rsidR="00512824" w:rsidRPr="00CB049D" w:rsidRDefault="00512824" w:rsidP="00D159D2">
      <w:pPr>
        <w:widowControl w:val="0"/>
        <w:numPr>
          <w:ilvl w:val="0"/>
          <w:numId w:val="8"/>
        </w:numPr>
        <w:tabs>
          <w:tab w:val="num" w:pos="1980"/>
        </w:tabs>
        <w:jc w:val="both"/>
        <w:rPr>
          <w:rFonts w:eastAsia="Verdana"/>
          <w:sz w:val="22"/>
          <w:szCs w:val="22"/>
        </w:rPr>
      </w:pPr>
      <w:r w:rsidRPr="00CB049D">
        <w:rPr>
          <w:rFonts w:eastAsia="Verdana"/>
          <w:sz w:val="22"/>
          <w:szCs w:val="22"/>
        </w:rPr>
        <w:t xml:space="preserve">Oferta złożona po terminie zostanie trwale usunięta z zasobu Organizatora po ogłoszeniu wyniku postępowania. </w:t>
      </w:r>
    </w:p>
    <w:p w14:paraId="7A562C95" w14:textId="131933BE" w:rsidR="00512824" w:rsidRPr="00CB049D" w:rsidRDefault="00512824" w:rsidP="00D159D2">
      <w:pPr>
        <w:widowControl w:val="0"/>
        <w:numPr>
          <w:ilvl w:val="0"/>
          <w:numId w:val="8"/>
        </w:numPr>
        <w:tabs>
          <w:tab w:val="num" w:pos="1980"/>
        </w:tabs>
        <w:jc w:val="both"/>
        <w:rPr>
          <w:rFonts w:eastAsia="Verdana"/>
          <w:sz w:val="22"/>
          <w:szCs w:val="22"/>
        </w:rPr>
      </w:pPr>
      <w:r w:rsidRPr="00CB049D">
        <w:rPr>
          <w:rFonts w:eastAsia="Verdana"/>
          <w:sz w:val="22"/>
          <w:szCs w:val="22"/>
        </w:rPr>
        <w:t>Otwarcie ofert nastąpi w dniu</w:t>
      </w:r>
      <w:r w:rsidRPr="00CB049D">
        <w:rPr>
          <w:rFonts w:eastAsia="Verdana"/>
          <w:b/>
          <w:bCs/>
          <w:sz w:val="22"/>
          <w:szCs w:val="22"/>
        </w:rPr>
        <w:t xml:space="preserve"> </w:t>
      </w:r>
      <w:r w:rsidR="006B146C" w:rsidRPr="00CB049D">
        <w:rPr>
          <w:rFonts w:eastAsiaTheme="minorHAnsi"/>
          <w:b/>
          <w:bCs/>
          <w:snapToGrid w:val="0"/>
          <w:sz w:val="22"/>
          <w:szCs w:val="22"/>
          <w:lang w:eastAsia="en-US"/>
        </w:rPr>
        <w:t>2</w:t>
      </w:r>
      <w:r w:rsidR="00280051" w:rsidRPr="00CB049D">
        <w:rPr>
          <w:rFonts w:eastAsiaTheme="minorHAnsi"/>
          <w:b/>
          <w:bCs/>
          <w:snapToGrid w:val="0"/>
          <w:sz w:val="22"/>
          <w:szCs w:val="22"/>
          <w:lang w:eastAsia="en-US"/>
        </w:rPr>
        <w:t>3</w:t>
      </w:r>
      <w:r w:rsidR="00F2662A" w:rsidRPr="00CB049D">
        <w:rPr>
          <w:rFonts w:eastAsiaTheme="minorHAnsi"/>
          <w:b/>
          <w:bCs/>
          <w:snapToGrid w:val="0"/>
          <w:sz w:val="22"/>
          <w:szCs w:val="22"/>
          <w:lang w:eastAsia="en-US"/>
        </w:rPr>
        <w:t>.0</w:t>
      </w:r>
      <w:r w:rsidR="00082770" w:rsidRPr="00CB049D">
        <w:rPr>
          <w:rFonts w:eastAsiaTheme="minorHAnsi"/>
          <w:b/>
          <w:bCs/>
          <w:snapToGrid w:val="0"/>
          <w:sz w:val="22"/>
          <w:szCs w:val="22"/>
          <w:lang w:eastAsia="en-US"/>
        </w:rPr>
        <w:t>3</w:t>
      </w:r>
      <w:r w:rsidR="00F2662A" w:rsidRPr="00CB049D">
        <w:rPr>
          <w:rFonts w:eastAsiaTheme="minorHAnsi"/>
          <w:b/>
          <w:bCs/>
          <w:snapToGrid w:val="0"/>
          <w:sz w:val="22"/>
          <w:szCs w:val="22"/>
          <w:lang w:eastAsia="en-US"/>
        </w:rPr>
        <w:t>.2022</w:t>
      </w:r>
      <w:r w:rsidR="00FC7B65" w:rsidRPr="00CB049D">
        <w:rPr>
          <w:rFonts w:eastAsiaTheme="minorHAnsi"/>
          <w:b/>
          <w:bCs/>
          <w:snapToGrid w:val="0"/>
          <w:sz w:val="22"/>
          <w:szCs w:val="22"/>
          <w:lang w:eastAsia="en-US"/>
        </w:rPr>
        <w:t xml:space="preserve"> r. godz.: 11:15</w:t>
      </w:r>
      <w:r w:rsidRPr="00CB049D">
        <w:rPr>
          <w:rFonts w:eastAsiaTheme="minorHAnsi"/>
          <w:b/>
          <w:bCs/>
          <w:snapToGrid w:val="0"/>
          <w:sz w:val="22"/>
          <w:szCs w:val="22"/>
          <w:lang w:eastAsia="en-US"/>
        </w:rPr>
        <w:t xml:space="preserve"> </w:t>
      </w:r>
      <w:r w:rsidRPr="00CB049D">
        <w:rPr>
          <w:rFonts w:eastAsia="Verdana"/>
          <w:sz w:val="22"/>
          <w:szCs w:val="22"/>
        </w:rPr>
        <w:t>w Narodowym Forum Muzyki</w:t>
      </w:r>
      <w:r w:rsidRPr="00CB049D">
        <w:rPr>
          <w:rFonts w:eastAsia="Verdana"/>
          <w:b/>
          <w:bCs/>
          <w:sz w:val="22"/>
          <w:szCs w:val="22"/>
        </w:rPr>
        <w:t xml:space="preserve"> </w:t>
      </w:r>
      <w:r w:rsidRPr="00CB049D">
        <w:rPr>
          <w:rFonts w:eastAsia="Verdana"/>
          <w:sz w:val="22"/>
          <w:szCs w:val="22"/>
        </w:rPr>
        <w:t>we Wrocławiu, Pl. Wolności 1, 50-071 Wrocław, piętro IV pok. 4.14.</w:t>
      </w:r>
    </w:p>
    <w:p w14:paraId="56F93714" w14:textId="44528512" w:rsidR="00512824" w:rsidRPr="00F97337" w:rsidRDefault="00512824" w:rsidP="00D159D2">
      <w:pPr>
        <w:widowControl w:val="0"/>
        <w:numPr>
          <w:ilvl w:val="0"/>
          <w:numId w:val="8"/>
        </w:numPr>
        <w:jc w:val="both"/>
        <w:rPr>
          <w:rFonts w:eastAsia="Verdana"/>
          <w:sz w:val="22"/>
          <w:szCs w:val="22"/>
        </w:rPr>
      </w:pPr>
      <w:r w:rsidRPr="00CB049D">
        <w:rPr>
          <w:rFonts w:eastAsia="Verdana"/>
          <w:sz w:val="22"/>
          <w:szCs w:val="22"/>
        </w:rPr>
        <w:t>Organizator nie przewiduje możliwości uzupełnienia i zmian w ofercie</w:t>
      </w:r>
      <w:r w:rsidRPr="00F97337">
        <w:rPr>
          <w:rFonts w:eastAsia="Verdana"/>
          <w:sz w:val="22"/>
          <w:szCs w:val="22"/>
        </w:rPr>
        <w:t xml:space="preserve"> przez </w:t>
      </w:r>
      <w:r w:rsidR="002457A2">
        <w:rPr>
          <w:rFonts w:eastAsia="Verdana"/>
          <w:sz w:val="22"/>
          <w:szCs w:val="22"/>
        </w:rPr>
        <w:t>Wykonawcę</w:t>
      </w:r>
      <w:r w:rsidRPr="00F97337">
        <w:rPr>
          <w:rFonts w:eastAsia="Verdana"/>
          <w:sz w:val="22"/>
          <w:szCs w:val="22"/>
        </w:rPr>
        <w:t xml:space="preserve"> po terminie ich otwarcia.</w:t>
      </w:r>
    </w:p>
    <w:p w14:paraId="1FF2769D" w14:textId="77777777" w:rsidR="00F62632" w:rsidRPr="00F97337" w:rsidRDefault="00F62632" w:rsidP="00F62632">
      <w:pPr>
        <w:widowControl w:val="0"/>
        <w:ind w:left="360"/>
        <w:jc w:val="both"/>
        <w:rPr>
          <w:rFonts w:eastAsia="Verdana"/>
          <w:sz w:val="22"/>
          <w:szCs w:val="22"/>
        </w:rPr>
      </w:pPr>
    </w:p>
    <w:p w14:paraId="70DCF315" w14:textId="70B330B0" w:rsidR="00857B2D" w:rsidRPr="00F97337" w:rsidRDefault="00857B2D" w:rsidP="00DE22DB">
      <w:pPr>
        <w:pStyle w:val="Nagwek2"/>
        <w:spacing w:before="0" w:after="0"/>
        <w:rPr>
          <w:rFonts w:eastAsia="Verdana" w:cs="Times New Roman"/>
          <w:szCs w:val="22"/>
          <w:u w:val="none"/>
        </w:rPr>
      </w:pPr>
      <w:r w:rsidRPr="00F97337">
        <w:rPr>
          <w:rFonts w:eastAsia="Verdana" w:cs="Times New Roman"/>
          <w:szCs w:val="22"/>
          <w:u w:val="none"/>
        </w:rPr>
        <w:t xml:space="preserve">OPIS  SPOSOBU  OBLICZENIA CENY </w:t>
      </w:r>
    </w:p>
    <w:p w14:paraId="697B74AB" w14:textId="77777777" w:rsidR="00EE018D" w:rsidRPr="00F97337" w:rsidRDefault="00EE018D" w:rsidP="00D159D2">
      <w:pPr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Cenę oferty należy podać w Formularzu Oferty zgodnie ze wzorem stanowiącym Załącznik nr 1 do zapytania ofertowego.</w:t>
      </w:r>
    </w:p>
    <w:p w14:paraId="4037B38A" w14:textId="77777777" w:rsidR="00EE018D" w:rsidRPr="00F97337" w:rsidRDefault="00EE018D" w:rsidP="00D159D2">
      <w:pPr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 xml:space="preserve">W formularzu ofertowym Wykonawca zobowiązany jest do podania cen jednostkowych. </w:t>
      </w:r>
    </w:p>
    <w:p w14:paraId="33EF92CB" w14:textId="77777777" w:rsidR="00EE018D" w:rsidRPr="00F97337" w:rsidRDefault="00EE018D" w:rsidP="00D159D2">
      <w:pPr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 w:rsidRPr="00F97337">
        <w:rPr>
          <w:b/>
          <w:bCs/>
          <w:sz w:val="22"/>
          <w:szCs w:val="22"/>
        </w:rPr>
        <w:t xml:space="preserve">Na podstawie kwot zawartych w formularzu ofertowym Zamawiający będzie się rozliczał z Wykonawcą. </w:t>
      </w:r>
    </w:p>
    <w:p w14:paraId="08DF5189" w14:textId="77777777" w:rsidR="00EE018D" w:rsidRPr="00F97337" w:rsidRDefault="00EE018D" w:rsidP="00D159D2">
      <w:pPr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 xml:space="preserve">Cena przedstawiona w formularzu będzie podana w wymiarze netto oraz z podatkiem VAT, wyliczonym przez Wykonawcę zgodnie z obowiązującymi przepisami na dzień składania ofert i zgodnie z przepisami ustawy z dnia 11 marca 2004 r. o podatku od towarów i usług (tj. Dz. U. z 2017 r. poz. 1221 z </w:t>
      </w:r>
      <w:proofErr w:type="spellStart"/>
      <w:r w:rsidRPr="00F97337">
        <w:rPr>
          <w:bCs/>
          <w:sz w:val="22"/>
          <w:szCs w:val="22"/>
        </w:rPr>
        <w:t>późn</w:t>
      </w:r>
      <w:proofErr w:type="spellEnd"/>
      <w:r w:rsidRPr="00F97337">
        <w:rPr>
          <w:bCs/>
          <w:sz w:val="22"/>
          <w:szCs w:val="22"/>
        </w:rPr>
        <w:t xml:space="preserve">. zm.) oraz ustawy z dnia 6 grudnia 2008 r. o podatku akcyzowym (tj. Dz. U. z 2017 r. poz. 43 z </w:t>
      </w:r>
      <w:proofErr w:type="spellStart"/>
      <w:r w:rsidRPr="00F97337">
        <w:rPr>
          <w:bCs/>
          <w:sz w:val="22"/>
          <w:szCs w:val="22"/>
        </w:rPr>
        <w:t>późn</w:t>
      </w:r>
      <w:proofErr w:type="spellEnd"/>
      <w:r w:rsidRPr="00F97337">
        <w:rPr>
          <w:bCs/>
          <w:sz w:val="22"/>
          <w:szCs w:val="22"/>
        </w:rPr>
        <w:t>. zm.).</w:t>
      </w:r>
    </w:p>
    <w:p w14:paraId="7A47BBCC" w14:textId="77777777" w:rsidR="00EE018D" w:rsidRPr="00F97337" w:rsidRDefault="00EE018D" w:rsidP="00D159D2">
      <w:pPr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UWAGA: Określenie stawki podatku VAT jest obowiązkiem Wykonawcy. Zgodnie z ust. 1 Komunikatu Prezesa Głównego Urzędu Statystycznego z dnia 24 stycznia 2005 r. (Dz. Urz. GUS Nr 1 z 2005 r., poz. 11) w sprawie trybu wydawania opinii interpretacyjnych – „Zasadą jest, że zainteresowany podmiot sam klasyfikuje prowadzoną działalność, swoje produkty (wyroby i usługi), towary, środki trwałe i obiekty budowlane według zasad określonych w poszczególnych klasyfikacjach i nomenklaturach, wprowadzonych rozporządzeniami Rady Ministrów lub stosowanych bezpośrednio na podstawie przepisów Wspólnoty Europejskiej".</w:t>
      </w:r>
    </w:p>
    <w:p w14:paraId="2CFC88CE" w14:textId="77777777" w:rsidR="00EE018D" w:rsidRPr="00F97337" w:rsidRDefault="00EE018D" w:rsidP="00D159D2">
      <w:pPr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Cena ofertowa powinna być podana z dokładnością do 1 grosza, tj. do dwóch miejsc po przecinku. Elementy ceny ofertowej wyrażone w wartościach procentowych oraz wartościach liczbowych powinny także być podane z dokładnością do dwóch miejsc po przecinku.</w:t>
      </w:r>
    </w:p>
    <w:p w14:paraId="6F191EE0" w14:textId="77777777" w:rsidR="00EE018D" w:rsidRPr="00F97337" w:rsidRDefault="00EE018D" w:rsidP="00D159D2">
      <w:pPr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Zamawiający nie dopuszcza przedstawienia ceny w kilku wariantach, w zależności od zastosowanych rozwiązań. W przypadku przedstawienia ceny w taki sposób oferta zostanie odrzucona.</w:t>
      </w:r>
    </w:p>
    <w:p w14:paraId="19641F95" w14:textId="77777777" w:rsidR="00857B2D" w:rsidRPr="00F97337" w:rsidRDefault="00857B2D" w:rsidP="009F3EBE">
      <w:pPr>
        <w:jc w:val="both"/>
        <w:rPr>
          <w:rFonts w:eastAsia="Verdana"/>
          <w:color w:val="000000"/>
          <w:sz w:val="22"/>
          <w:szCs w:val="22"/>
        </w:rPr>
      </w:pPr>
    </w:p>
    <w:p w14:paraId="311C6821" w14:textId="00BD3D43" w:rsidR="00857B2D" w:rsidRPr="00F97337" w:rsidRDefault="00857B2D" w:rsidP="00DE22DB">
      <w:pPr>
        <w:pStyle w:val="Nagwek2"/>
        <w:spacing w:before="0" w:after="0"/>
        <w:rPr>
          <w:rFonts w:eastAsia="Verdana" w:cs="Times New Roman"/>
          <w:szCs w:val="22"/>
          <w:u w:val="none"/>
        </w:rPr>
      </w:pPr>
      <w:r w:rsidRPr="00F97337">
        <w:rPr>
          <w:rFonts w:eastAsia="Verdana" w:cs="Times New Roman"/>
          <w:szCs w:val="22"/>
          <w:u w:val="none"/>
        </w:rPr>
        <w:t xml:space="preserve">INFORMACJE DOTYCZĄCE WALUT OBCYCH, W JAKICH MOGĄ BYĆ PROWADZONE ROZLICZENIA MIĘDZY ZORGANIZATOREM A </w:t>
      </w:r>
      <w:r w:rsidR="002457A2">
        <w:rPr>
          <w:rFonts w:eastAsia="Verdana" w:cs="Times New Roman"/>
          <w:szCs w:val="22"/>
          <w:u w:val="none"/>
        </w:rPr>
        <w:t>WYKONAWCA</w:t>
      </w:r>
      <w:r w:rsidRPr="00F97337">
        <w:rPr>
          <w:rFonts w:eastAsia="Verdana" w:cs="Times New Roman"/>
          <w:szCs w:val="22"/>
          <w:u w:val="none"/>
        </w:rPr>
        <w:t xml:space="preserve">EM: </w:t>
      </w:r>
    </w:p>
    <w:p w14:paraId="29D37B07" w14:textId="1021721B" w:rsidR="00857B2D" w:rsidRPr="00F97337" w:rsidRDefault="00857B2D" w:rsidP="009F3EBE">
      <w:pPr>
        <w:ind w:left="10" w:firstLine="330"/>
        <w:jc w:val="both"/>
        <w:rPr>
          <w:rFonts w:eastAsia="Verdana"/>
          <w:color w:val="000000"/>
          <w:sz w:val="22"/>
          <w:szCs w:val="22"/>
        </w:rPr>
      </w:pPr>
      <w:r w:rsidRPr="00F97337">
        <w:rPr>
          <w:rFonts w:eastAsia="Verdana"/>
          <w:color w:val="000000"/>
          <w:sz w:val="22"/>
          <w:szCs w:val="22"/>
        </w:rPr>
        <w:t xml:space="preserve">Organizator nie dopuszcza w ramach rozliczeń innej waluty niż PLN. </w:t>
      </w:r>
    </w:p>
    <w:p w14:paraId="67258DCE" w14:textId="77777777" w:rsidR="00327F9D" w:rsidRPr="00F97337" w:rsidRDefault="00327F9D" w:rsidP="009F3EBE">
      <w:pPr>
        <w:ind w:left="10" w:firstLine="330"/>
        <w:jc w:val="both"/>
        <w:rPr>
          <w:rFonts w:eastAsia="Verdana"/>
          <w:color w:val="000000"/>
          <w:sz w:val="22"/>
          <w:szCs w:val="22"/>
        </w:rPr>
      </w:pPr>
    </w:p>
    <w:p w14:paraId="3B383885" w14:textId="30381FFA" w:rsidR="00857B2D" w:rsidRPr="00F97337" w:rsidRDefault="00857B2D" w:rsidP="00DE22DB">
      <w:pPr>
        <w:pStyle w:val="Nagwek2"/>
        <w:spacing w:before="0" w:after="0"/>
        <w:rPr>
          <w:rFonts w:eastAsia="Verdana" w:cs="Times New Roman"/>
          <w:szCs w:val="22"/>
          <w:u w:val="none"/>
        </w:rPr>
      </w:pPr>
      <w:r w:rsidRPr="00F97337">
        <w:rPr>
          <w:rFonts w:eastAsia="Verdana" w:cs="Times New Roman"/>
          <w:szCs w:val="22"/>
          <w:u w:val="none"/>
        </w:rPr>
        <w:t>PODWYKONAWSTWO:</w:t>
      </w:r>
    </w:p>
    <w:p w14:paraId="76DD0B9F" w14:textId="1B81EF65" w:rsidR="00857B2D" w:rsidRDefault="00857B2D" w:rsidP="009F3EBE">
      <w:pPr>
        <w:ind w:firstLine="340"/>
        <w:jc w:val="both"/>
        <w:rPr>
          <w:rFonts w:eastAsia="Verdana"/>
          <w:color w:val="000000"/>
          <w:sz w:val="22"/>
          <w:szCs w:val="22"/>
        </w:rPr>
      </w:pPr>
      <w:r w:rsidRPr="00F97337">
        <w:rPr>
          <w:rFonts w:eastAsia="Verdana"/>
          <w:color w:val="000000"/>
          <w:sz w:val="22"/>
          <w:szCs w:val="22"/>
        </w:rPr>
        <w:t xml:space="preserve">Organizator dopuszcza realizację umowy z udziałem podwykonawców. </w:t>
      </w:r>
    </w:p>
    <w:p w14:paraId="2B02C49E" w14:textId="77777777" w:rsidR="00AD086B" w:rsidRPr="00F97337" w:rsidRDefault="00AD086B" w:rsidP="009F3EBE">
      <w:pPr>
        <w:ind w:firstLine="340"/>
        <w:jc w:val="both"/>
        <w:rPr>
          <w:rFonts w:eastAsia="Verdana"/>
          <w:color w:val="000000"/>
          <w:sz w:val="22"/>
          <w:szCs w:val="22"/>
        </w:rPr>
      </w:pPr>
    </w:p>
    <w:p w14:paraId="28AAFE3D" w14:textId="6F31D2F9" w:rsidR="00857B2D" w:rsidRPr="00F97337" w:rsidRDefault="00857B2D" w:rsidP="00DE22DB">
      <w:pPr>
        <w:pStyle w:val="Nagwek2"/>
        <w:spacing w:before="0" w:after="0"/>
        <w:rPr>
          <w:rFonts w:eastAsia="Verdana" w:cs="Times New Roman"/>
          <w:szCs w:val="22"/>
          <w:u w:val="none"/>
        </w:rPr>
      </w:pPr>
      <w:r w:rsidRPr="00F97337">
        <w:rPr>
          <w:rFonts w:eastAsia="Verdana" w:cs="Times New Roman"/>
          <w:szCs w:val="22"/>
          <w:u w:val="none"/>
        </w:rPr>
        <w:t>WYBÓR OFERTY:</w:t>
      </w:r>
    </w:p>
    <w:p w14:paraId="4ED43238" w14:textId="2E30FE24" w:rsidR="00C61355" w:rsidRPr="00F97337" w:rsidRDefault="00C61355" w:rsidP="00D159D2">
      <w:pPr>
        <w:pStyle w:val="Akapitzlist"/>
        <w:numPr>
          <w:ilvl w:val="1"/>
          <w:numId w:val="11"/>
        </w:numPr>
        <w:spacing w:after="0" w:line="240" w:lineRule="auto"/>
        <w:ind w:left="851" w:hanging="494"/>
        <w:jc w:val="both"/>
        <w:rPr>
          <w:rFonts w:ascii="Times New Roman" w:eastAsia="Verdana" w:hAnsi="Times New Roman" w:cs="Times New Roman"/>
        </w:rPr>
      </w:pPr>
      <w:r w:rsidRPr="00F97337">
        <w:rPr>
          <w:rFonts w:ascii="Times New Roman" w:eastAsia="Verdana" w:hAnsi="Times New Roman" w:cs="Times New Roman"/>
        </w:rPr>
        <w:t>Postępowanie uważa się za ważne, jeżeli wpłynie chociaż jedna oferta, przy czym Organizator zastrzega sobie prawo do uznania, że Postępowanie nie dało rezultatu oraz do unieważnienia Postępowania bez podawania przyczyny.</w:t>
      </w:r>
    </w:p>
    <w:p w14:paraId="1BF04A97" w14:textId="77777777" w:rsidR="00611259" w:rsidRPr="00F97337" w:rsidRDefault="00C61355" w:rsidP="00D159D2">
      <w:pPr>
        <w:pStyle w:val="Akapitzlist"/>
        <w:numPr>
          <w:ilvl w:val="1"/>
          <w:numId w:val="11"/>
        </w:numPr>
        <w:spacing w:after="0" w:line="240" w:lineRule="auto"/>
        <w:ind w:left="851" w:hanging="494"/>
        <w:jc w:val="both"/>
        <w:rPr>
          <w:rFonts w:ascii="Times New Roman" w:eastAsia="Verdana" w:hAnsi="Times New Roman" w:cs="Times New Roman"/>
        </w:rPr>
      </w:pPr>
      <w:r w:rsidRPr="00F97337">
        <w:rPr>
          <w:rFonts w:ascii="Times New Roman" w:eastAsia="Verdana" w:hAnsi="Times New Roman" w:cs="Times New Roman"/>
        </w:rPr>
        <w:t>Postępowanie uważa się za zakończone wynikiem negatywnym, jeżeli nie wpłynęła żadna oferta, a także jeśli Organizator odrzuci wszystkie oferty.</w:t>
      </w:r>
    </w:p>
    <w:p w14:paraId="1D5349B7" w14:textId="77777777" w:rsidR="00611259" w:rsidRPr="00F97337" w:rsidRDefault="00C61355" w:rsidP="00D159D2">
      <w:pPr>
        <w:pStyle w:val="Akapitzlist"/>
        <w:numPr>
          <w:ilvl w:val="1"/>
          <w:numId w:val="11"/>
        </w:numPr>
        <w:spacing w:after="0" w:line="240" w:lineRule="auto"/>
        <w:ind w:left="851" w:hanging="494"/>
        <w:jc w:val="both"/>
        <w:rPr>
          <w:rFonts w:ascii="Times New Roman" w:eastAsia="Verdana" w:hAnsi="Times New Roman" w:cs="Times New Roman"/>
        </w:rPr>
      </w:pPr>
      <w:r w:rsidRPr="00F97337">
        <w:rPr>
          <w:rFonts w:ascii="Times New Roman" w:eastAsia="Verdana" w:hAnsi="Times New Roman" w:cs="Times New Roman"/>
        </w:rPr>
        <w:t>Organizator podejmuje rozstrzygnięcie w oparciu o kryteria określone w pkt 6.</w:t>
      </w:r>
    </w:p>
    <w:p w14:paraId="7759C4A5" w14:textId="77777777" w:rsidR="00611259" w:rsidRPr="00F97337" w:rsidRDefault="00C61355" w:rsidP="00D159D2">
      <w:pPr>
        <w:pStyle w:val="Akapitzlist"/>
        <w:numPr>
          <w:ilvl w:val="1"/>
          <w:numId w:val="11"/>
        </w:numPr>
        <w:spacing w:after="0" w:line="240" w:lineRule="auto"/>
        <w:ind w:left="851" w:hanging="494"/>
        <w:jc w:val="both"/>
        <w:rPr>
          <w:rFonts w:ascii="Times New Roman" w:eastAsia="Verdana" w:hAnsi="Times New Roman" w:cs="Times New Roman"/>
        </w:rPr>
      </w:pPr>
      <w:r w:rsidRPr="00F97337">
        <w:rPr>
          <w:rFonts w:ascii="Times New Roman" w:eastAsia="Verdana" w:hAnsi="Times New Roman" w:cs="Times New Roman"/>
        </w:rPr>
        <w:t>Zastrzega się prawo do zmiany zapytania ofertowego, w tym warunków udziału i kryteriów przed otwarciem ofert.</w:t>
      </w:r>
    </w:p>
    <w:p w14:paraId="06C2C881" w14:textId="69B43EAA" w:rsidR="00611259" w:rsidRPr="00F97337" w:rsidRDefault="00C61355" w:rsidP="00D159D2">
      <w:pPr>
        <w:pStyle w:val="Akapitzlist"/>
        <w:numPr>
          <w:ilvl w:val="1"/>
          <w:numId w:val="11"/>
        </w:numPr>
        <w:spacing w:after="0" w:line="240" w:lineRule="auto"/>
        <w:ind w:left="851" w:hanging="494"/>
        <w:jc w:val="both"/>
        <w:rPr>
          <w:rFonts w:ascii="Times New Roman" w:eastAsia="Verdana" w:hAnsi="Times New Roman" w:cs="Times New Roman"/>
        </w:rPr>
      </w:pPr>
      <w:r w:rsidRPr="00F97337">
        <w:rPr>
          <w:rFonts w:ascii="Times New Roman" w:eastAsia="Verdana" w:hAnsi="Times New Roman" w:cs="Times New Roman"/>
        </w:rPr>
        <w:lastRenderedPageBreak/>
        <w:t xml:space="preserve">Zamawiający zastrzega możliwość wzywania </w:t>
      </w:r>
      <w:r w:rsidR="00196A54">
        <w:rPr>
          <w:rFonts w:ascii="Times New Roman" w:eastAsia="Verdana" w:hAnsi="Times New Roman" w:cs="Times New Roman"/>
        </w:rPr>
        <w:t>Wykonawcó</w:t>
      </w:r>
      <w:r w:rsidR="00196A54" w:rsidRPr="00F97337">
        <w:rPr>
          <w:rFonts w:ascii="Times New Roman" w:eastAsia="Verdana" w:hAnsi="Times New Roman" w:cs="Times New Roman"/>
        </w:rPr>
        <w:t>w</w:t>
      </w:r>
      <w:r w:rsidRPr="00F97337">
        <w:rPr>
          <w:rFonts w:ascii="Times New Roman" w:eastAsia="Verdana" w:hAnsi="Times New Roman" w:cs="Times New Roman"/>
        </w:rPr>
        <w:t xml:space="preserve"> do uzupełnienia oferty o wymagane dokumenty oraz do żądania wyjaśnień treści oferty.</w:t>
      </w:r>
    </w:p>
    <w:p w14:paraId="07573325" w14:textId="7EC12CF9" w:rsidR="00C61355" w:rsidRPr="00F97337" w:rsidRDefault="00125820" w:rsidP="00D159D2">
      <w:pPr>
        <w:pStyle w:val="Akapitzlist"/>
        <w:numPr>
          <w:ilvl w:val="1"/>
          <w:numId w:val="11"/>
        </w:numPr>
        <w:spacing w:after="0" w:line="240" w:lineRule="auto"/>
        <w:ind w:left="851" w:hanging="494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Wykonawcom</w:t>
      </w:r>
      <w:r w:rsidR="00C61355" w:rsidRPr="00F97337">
        <w:rPr>
          <w:rFonts w:ascii="Times New Roman" w:eastAsia="Verdana" w:hAnsi="Times New Roman" w:cs="Times New Roman"/>
        </w:rPr>
        <w:t xml:space="preserve"> przysługuje środek ochrony prawnej w postaci wniesienia w formie pisemnej  zastrzeżenia na czynność lub jej zaniechanie Organizatora do Dyrektora Narodowego Forum Muzyki im. Witolda Lutosławskiego – w terminie 2 dni od daty czynności bądź zaniechania czynności przez Organizatora.</w:t>
      </w:r>
    </w:p>
    <w:p w14:paraId="6CD4043B" w14:textId="77777777" w:rsidR="00611259" w:rsidRPr="00F97337" w:rsidRDefault="00611259" w:rsidP="00611259">
      <w:pPr>
        <w:pStyle w:val="Akapitzlist"/>
        <w:spacing w:after="0" w:line="240" w:lineRule="auto"/>
        <w:ind w:left="851"/>
        <w:jc w:val="both"/>
        <w:rPr>
          <w:rFonts w:ascii="Times New Roman" w:eastAsia="Verdana" w:hAnsi="Times New Roman" w:cs="Times New Roman"/>
        </w:rPr>
      </w:pPr>
    </w:p>
    <w:p w14:paraId="56FD077A" w14:textId="77777777" w:rsidR="00857B2D" w:rsidRPr="00F97337" w:rsidRDefault="00857B2D" w:rsidP="009F3EBE">
      <w:pPr>
        <w:ind w:left="425" w:hanging="425"/>
        <w:jc w:val="both"/>
        <w:rPr>
          <w:rFonts w:eastAsia="Verdana"/>
          <w:color w:val="000000"/>
          <w:sz w:val="22"/>
          <w:szCs w:val="22"/>
        </w:rPr>
      </w:pPr>
      <w:r w:rsidRPr="00F97337">
        <w:rPr>
          <w:rFonts w:eastAsia="Verdana"/>
          <w:b/>
          <w:color w:val="000000"/>
          <w:sz w:val="22"/>
          <w:szCs w:val="22"/>
        </w:rPr>
        <w:t xml:space="preserve">Wykaz załączników: </w:t>
      </w:r>
    </w:p>
    <w:p w14:paraId="4414B3AE" w14:textId="3EBE6FB1" w:rsidR="00857B2D" w:rsidRPr="00F97337" w:rsidRDefault="00857B2D" w:rsidP="00D159D2">
      <w:pPr>
        <w:numPr>
          <w:ilvl w:val="2"/>
          <w:numId w:val="4"/>
        </w:numPr>
        <w:ind w:left="425" w:hanging="425"/>
        <w:jc w:val="both"/>
        <w:rPr>
          <w:rFonts w:eastAsia="Verdana"/>
          <w:sz w:val="22"/>
          <w:szCs w:val="22"/>
        </w:rPr>
      </w:pPr>
      <w:r w:rsidRPr="00F97337">
        <w:rPr>
          <w:rFonts w:eastAsia="Verdana"/>
          <w:sz w:val="22"/>
          <w:szCs w:val="22"/>
        </w:rPr>
        <w:t xml:space="preserve">Załącznik nr 1 – Formularz </w:t>
      </w:r>
      <w:r w:rsidR="00E3181A" w:rsidRPr="00F97337">
        <w:rPr>
          <w:rFonts w:eastAsia="Verdana"/>
          <w:sz w:val="22"/>
          <w:szCs w:val="22"/>
        </w:rPr>
        <w:t>ofertowy</w:t>
      </w:r>
    </w:p>
    <w:p w14:paraId="693DE450" w14:textId="77777777" w:rsidR="00857B2D" w:rsidRPr="00F97337" w:rsidRDefault="00857B2D" w:rsidP="00D159D2">
      <w:pPr>
        <w:numPr>
          <w:ilvl w:val="2"/>
          <w:numId w:val="4"/>
        </w:numPr>
        <w:ind w:left="425" w:hanging="425"/>
        <w:jc w:val="both"/>
        <w:rPr>
          <w:rFonts w:eastAsia="Verdana"/>
          <w:sz w:val="22"/>
          <w:szCs w:val="22"/>
        </w:rPr>
      </w:pPr>
      <w:r w:rsidRPr="00F97337">
        <w:rPr>
          <w:rFonts w:eastAsia="Verdana"/>
          <w:sz w:val="22"/>
          <w:szCs w:val="22"/>
        </w:rPr>
        <w:t xml:space="preserve">Załącznik nr 2 – Oświadczenie Wykonawcy </w:t>
      </w:r>
    </w:p>
    <w:p w14:paraId="1596E70B" w14:textId="2ACFA701" w:rsidR="00857B2D" w:rsidRPr="00F97337" w:rsidRDefault="00857B2D" w:rsidP="00D159D2">
      <w:pPr>
        <w:numPr>
          <w:ilvl w:val="2"/>
          <w:numId w:val="4"/>
        </w:numPr>
        <w:ind w:left="425" w:hanging="425"/>
        <w:jc w:val="both"/>
        <w:rPr>
          <w:rFonts w:eastAsia="Verdana"/>
          <w:sz w:val="22"/>
          <w:szCs w:val="22"/>
        </w:rPr>
      </w:pPr>
      <w:r w:rsidRPr="00F97337">
        <w:rPr>
          <w:rFonts w:eastAsia="Verdana"/>
          <w:sz w:val="22"/>
          <w:szCs w:val="22"/>
        </w:rPr>
        <w:t xml:space="preserve">Załącznik nr </w:t>
      </w:r>
      <w:r w:rsidR="00551CBE" w:rsidRPr="00F97337">
        <w:rPr>
          <w:rFonts w:eastAsia="Verdana"/>
          <w:sz w:val="22"/>
          <w:szCs w:val="22"/>
        </w:rPr>
        <w:t>3</w:t>
      </w:r>
      <w:r w:rsidRPr="00F97337">
        <w:rPr>
          <w:rFonts w:eastAsia="Verdana"/>
          <w:sz w:val="22"/>
          <w:szCs w:val="22"/>
        </w:rPr>
        <w:t xml:space="preserve"> - </w:t>
      </w:r>
      <w:r w:rsidR="00E3181A" w:rsidRPr="00F97337">
        <w:rPr>
          <w:rFonts w:eastAsia="Verdana"/>
          <w:sz w:val="22"/>
          <w:szCs w:val="22"/>
        </w:rPr>
        <w:t xml:space="preserve"> </w:t>
      </w:r>
      <w:r w:rsidRPr="00F97337">
        <w:rPr>
          <w:rFonts w:eastAsia="Verdana"/>
          <w:sz w:val="22"/>
          <w:szCs w:val="22"/>
        </w:rPr>
        <w:t>Projekt umowy</w:t>
      </w:r>
    </w:p>
    <w:p w14:paraId="6C5D8A4E" w14:textId="243DAC54" w:rsidR="005B4F38" w:rsidRPr="00F97337" w:rsidRDefault="005B4F38" w:rsidP="00D159D2">
      <w:pPr>
        <w:numPr>
          <w:ilvl w:val="2"/>
          <w:numId w:val="4"/>
        </w:numPr>
        <w:ind w:left="425" w:hanging="425"/>
        <w:jc w:val="both"/>
        <w:rPr>
          <w:rFonts w:eastAsia="Verdana"/>
          <w:sz w:val="22"/>
          <w:szCs w:val="22"/>
        </w:rPr>
      </w:pPr>
      <w:r w:rsidRPr="00F97337">
        <w:rPr>
          <w:rFonts w:eastAsia="Verdana"/>
          <w:sz w:val="22"/>
          <w:szCs w:val="22"/>
        </w:rPr>
        <w:t xml:space="preserve">Załącznik nr </w:t>
      </w:r>
      <w:r w:rsidR="00E3181A" w:rsidRPr="00F97337">
        <w:rPr>
          <w:rFonts w:eastAsia="Verdana"/>
          <w:sz w:val="22"/>
          <w:szCs w:val="22"/>
        </w:rPr>
        <w:t>4</w:t>
      </w:r>
      <w:r w:rsidRPr="00F97337">
        <w:rPr>
          <w:rFonts w:eastAsia="Verdana"/>
          <w:sz w:val="22"/>
          <w:szCs w:val="22"/>
        </w:rPr>
        <w:t xml:space="preserve"> – Opis przedmiotu zamówienia</w:t>
      </w:r>
      <w:r w:rsidR="00E3181A" w:rsidRPr="00F97337">
        <w:rPr>
          <w:rFonts w:eastAsia="Verdana"/>
          <w:sz w:val="22"/>
          <w:szCs w:val="22"/>
        </w:rPr>
        <w:t xml:space="preserve">. </w:t>
      </w:r>
    </w:p>
    <w:p w14:paraId="7CD242E6" w14:textId="77777777" w:rsidR="00775FE0" w:rsidRPr="00F97337" w:rsidRDefault="00775FE0" w:rsidP="00857B2D">
      <w:pPr>
        <w:ind w:left="-133"/>
        <w:jc w:val="both"/>
        <w:rPr>
          <w:snapToGrid w:val="0"/>
          <w:sz w:val="22"/>
          <w:szCs w:val="22"/>
        </w:rPr>
      </w:pPr>
    </w:p>
    <w:p w14:paraId="49491CD2" w14:textId="2A61965D" w:rsidR="00857B2D" w:rsidRPr="00F97337" w:rsidRDefault="00F62632" w:rsidP="00857B2D">
      <w:pPr>
        <w:ind w:left="-133"/>
        <w:jc w:val="both"/>
        <w:rPr>
          <w:snapToGrid w:val="0"/>
          <w:sz w:val="22"/>
          <w:szCs w:val="22"/>
        </w:rPr>
      </w:pPr>
      <w:r w:rsidRPr="00F97337">
        <w:rPr>
          <w:snapToGrid w:val="0"/>
          <w:sz w:val="22"/>
          <w:szCs w:val="22"/>
        </w:rPr>
        <w:t>S</w:t>
      </w:r>
      <w:r w:rsidR="00857B2D" w:rsidRPr="00F97337">
        <w:rPr>
          <w:snapToGrid w:val="0"/>
          <w:sz w:val="22"/>
          <w:szCs w:val="22"/>
        </w:rPr>
        <w:t xml:space="preserve">porządziła: </w:t>
      </w:r>
      <w:r w:rsidR="00327F9D" w:rsidRPr="00F97337">
        <w:rPr>
          <w:snapToGrid w:val="0"/>
          <w:sz w:val="22"/>
          <w:szCs w:val="22"/>
        </w:rPr>
        <w:t>Daniela Kretek</w:t>
      </w:r>
      <w:r w:rsidR="00066D49" w:rsidRPr="00F97337">
        <w:rPr>
          <w:snapToGrid w:val="0"/>
          <w:sz w:val="22"/>
          <w:szCs w:val="22"/>
        </w:rPr>
        <w:t xml:space="preserve"> </w:t>
      </w:r>
    </w:p>
    <w:p w14:paraId="60EA81D9" w14:textId="654D5FE3" w:rsidR="00551CBE" w:rsidRPr="00F97337" w:rsidRDefault="001B1D1B" w:rsidP="00C334DF">
      <w:pPr>
        <w:ind w:left="-133"/>
        <w:jc w:val="both"/>
        <w:rPr>
          <w:snapToGrid w:val="0"/>
          <w:sz w:val="22"/>
          <w:szCs w:val="22"/>
        </w:rPr>
      </w:pPr>
      <w:r w:rsidRPr="00F97337">
        <w:rPr>
          <w:snapToGrid w:val="0"/>
          <w:sz w:val="22"/>
          <w:szCs w:val="22"/>
        </w:rPr>
        <w:t>Zatwierdzi</w:t>
      </w:r>
      <w:r w:rsidR="00A659D5" w:rsidRPr="00F97337">
        <w:rPr>
          <w:snapToGrid w:val="0"/>
          <w:sz w:val="22"/>
          <w:szCs w:val="22"/>
        </w:rPr>
        <w:t>ł</w:t>
      </w:r>
      <w:r w:rsidR="00280051">
        <w:rPr>
          <w:snapToGrid w:val="0"/>
          <w:sz w:val="22"/>
          <w:szCs w:val="22"/>
        </w:rPr>
        <w:t>a</w:t>
      </w:r>
      <w:r w:rsidR="00A659D5" w:rsidRPr="00F97337">
        <w:rPr>
          <w:snapToGrid w:val="0"/>
          <w:sz w:val="22"/>
          <w:szCs w:val="22"/>
        </w:rPr>
        <w:t xml:space="preserve">: </w:t>
      </w:r>
      <w:r w:rsidR="00280051">
        <w:rPr>
          <w:snapToGrid w:val="0"/>
          <w:sz w:val="22"/>
          <w:szCs w:val="22"/>
        </w:rPr>
        <w:t>Olga Kończak</w:t>
      </w:r>
    </w:p>
    <w:p w14:paraId="14E38EB1" w14:textId="4E9C0A5A" w:rsidR="004906AA" w:rsidRPr="00F97337" w:rsidRDefault="004906AA" w:rsidP="00C334DF">
      <w:pPr>
        <w:ind w:left="-133"/>
        <w:jc w:val="both"/>
        <w:rPr>
          <w:b/>
          <w:sz w:val="22"/>
          <w:szCs w:val="22"/>
        </w:rPr>
      </w:pPr>
    </w:p>
    <w:p w14:paraId="5345EC2C" w14:textId="58D2D396" w:rsidR="00775FE0" w:rsidRPr="00F97337" w:rsidRDefault="00775FE0" w:rsidP="00C334DF">
      <w:pPr>
        <w:ind w:left="-133"/>
        <w:jc w:val="both"/>
        <w:rPr>
          <w:b/>
          <w:sz w:val="22"/>
          <w:szCs w:val="22"/>
        </w:rPr>
      </w:pPr>
    </w:p>
    <w:p w14:paraId="2B0BFA49" w14:textId="42203EE0" w:rsidR="00775FE0" w:rsidRPr="00F97337" w:rsidRDefault="00775FE0" w:rsidP="00C334DF">
      <w:pPr>
        <w:ind w:left="-133"/>
        <w:jc w:val="both"/>
        <w:rPr>
          <w:b/>
          <w:sz w:val="22"/>
          <w:szCs w:val="22"/>
        </w:rPr>
      </w:pPr>
    </w:p>
    <w:p w14:paraId="6A18F96F" w14:textId="2D62DC9F" w:rsidR="00775FE0" w:rsidRPr="00F97337" w:rsidRDefault="00775FE0" w:rsidP="00C334DF">
      <w:pPr>
        <w:ind w:left="-133"/>
        <w:jc w:val="both"/>
        <w:rPr>
          <w:b/>
          <w:sz w:val="22"/>
          <w:szCs w:val="22"/>
        </w:rPr>
      </w:pPr>
    </w:p>
    <w:p w14:paraId="44B69315" w14:textId="6DDE1E25" w:rsidR="00775FE0" w:rsidRPr="00F97337" w:rsidRDefault="00775FE0" w:rsidP="00C334DF">
      <w:pPr>
        <w:ind w:left="-133"/>
        <w:jc w:val="both"/>
        <w:rPr>
          <w:b/>
          <w:sz w:val="22"/>
          <w:szCs w:val="22"/>
        </w:rPr>
      </w:pPr>
    </w:p>
    <w:p w14:paraId="7D375BFC" w14:textId="08E1C83B" w:rsidR="00775FE0" w:rsidRPr="00F97337" w:rsidRDefault="00775FE0" w:rsidP="00C334DF">
      <w:pPr>
        <w:ind w:left="-133"/>
        <w:jc w:val="both"/>
        <w:rPr>
          <w:b/>
          <w:sz w:val="22"/>
          <w:szCs w:val="22"/>
        </w:rPr>
      </w:pPr>
    </w:p>
    <w:p w14:paraId="58CB3BD3" w14:textId="0214E16A" w:rsidR="00775FE0" w:rsidRPr="00F97337" w:rsidRDefault="00775FE0" w:rsidP="00C334DF">
      <w:pPr>
        <w:ind w:left="-133"/>
        <w:jc w:val="both"/>
        <w:rPr>
          <w:b/>
          <w:sz w:val="22"/>
          <w:szCs w:val="22"/>
        </w:rPr>
      </w:pPr>
    </w:p>
    <w:p w14:paraId="76183E4D" w14:textId="6F6372CC" w:rsidR="00775FE0" w:rsidRPr="00F97337" w:rsidRDefault="00775FE0" w:rsidP="00C334DF">
      <w:pPr>
        <w:ind w:left="-133"/>
        <w:jc w:val="both"/>
        <w:rPr>
          <w:b/>
          <w:sz w:val="22"/>
          <w:szCs w:val="22"/>
        </w:rPr>
      </w:pPr>
    </w:p>
    <w:p w14:paraId="5537E89B" w14:textId="0FD69DD0" w:rsidR="00775FE0" w:rsidRPr="00F97337" w:rsidRDefault="00775FE0" w:rsidP="00C334DF">
      <w:pPr>
        <w:ind w:left="-133"/>
        <w:jc w:val="both"/>
        <w:rPr>
          <w:b/>
          <w:sz w:val="22"/>
          <w:szCs w:val="22"/>
        </w:rPr>
      </w:pPr>
    </w:p>
    <w:p w14:paraId="3770DC0D" w14:textId="79F9BDF8" w:rsidR="00775FE0" w:rsidRPr="00F97337" w:rsidRDefault="00775FE0" w:rsidP="00C334DF">
      <w:pPr>
        <w:ind w:left="-133"/>
        <w:jc w:val="both"/>
        <w:rPr>
          <w:b/>
          <w:sz w:val="22"/>
          <w:szCs w:val="22"/>
        </w:rPr>
      </w:pPr>
    </w:p>
    <w:p w14:paraId="7CF9B9D1" w14:textId="4984DEC8" w:rsidR="00775FE0" w:rsidRPr="00F97337" w:rsidRDefault="00775FE0" w:rsidP="00C334DF">
      <w:pPr>
        <w:ind w:left="-133"/>
        <w:jc w:val="both"/>
        <w:rPr>
          <w:b/>
          <w:sz w:val="22"/>
          <w:szCs w:val="22"/>
        </w:rPr>
      </w:pPr>
    </w:p>
    <w:p w14:paraId="09636D69" w14:textId="26021E31" w:rsidR="00775FE0" w:rsidRPr="00F97337" w:rsidRDefault="00775FE0" w:rsidP="00C334DF">
      <w:pPr>
        <w:ind w:left="-133"/>
        <w:jc w:val="both"/>
        <w:rPr>
          <w:b/>
          <w:sz w:val="22"/>
          <w:szCs w:val="22"/>
        </w:rPr>
      </w:pPr>
    </w:p>
    <w:p w14:paraId="3A4D11DF" w14:textId="47CDEC0B" w:rsidR="00775FE0" w:rsidRPr="00F97337" w:rsidRDefault="00775FE0" w:rsidP="00C334DF">
      <w:pPr>
        <w:ind w:left="-133"/>
        <w:jc w:val="both"/>
        <w:rPr>
          <w:b/>
          <w:sz w:val="22"/>
          <w:szCs w:val="22"/>
        </w:rPr>
      </w:pPr>
    </w:p>
    <w:p w14:paraId="41E5310C" w14:textId="1BAB0F34" w:rsidR="00775FE0" w:rsidRPr="00F97337" w:rsidRDefault="00775FE0" w:rsidP="00C334DF">
      <w:pPr>
        <w:ind w:left="-133"/>
        <w:jc w:val="both"/>
        <w:rPr>
          <w:b/>
          <w:sz w:val="22"/>
          <w:szCs w:val="22"/>
        </w:rPr>
      </w:pPr>
    </w:p>
    <w:p w14:paraId="0C730527" w14:textId="384A0F04" w:rsidR="00775FE0" w:rsidRPr="00F97337" w:rsidRDefault="00775FE0" w:rsidP="00C334DF">
      <w:pPr>
        <w:ind w:left="-133"/>
        <w:jc w:val="both"/>
        <w:rPr>
          <w:b/>
          <w:sz w:val="22"/>
          <w:szCs w:val="22"/>
        </w:rPr>
      </w:pPr>
    </w:p>
    <w:p w14:paraId="0C2EF189" w14:textId="24272806" w:rsidR="00775FE0" w:rsidRPr="00F97337" w:rsidRDefault="00775FE0" w:rsidP="00C334DF">
      <w:pPr>
        <w:ind w:left="-133"/>
        <w:jc w:val="both"/>
        <w:rPr>
          <w:b/>
          <w:sz w:val="22"/>
          <w:szCs w:val="22"/>
        </w:rPr>
      </w:pPr>
    </w:p>
    <w:p w14:paraId="0D373EF5" w14:textId="511FC0DC" w:rsidR="00775FE0" w:rsidRPr="00F97337" w:rsidRDefault="00775FE0" w:rsidP="00C334DF">
      <w:pPr>
        <w:ind w:left="-133"/>
        <w:jc w:val="both"/>
        <w:rPr>
          <w:b/>
          <w:sz w:val="22"/>
          <w:szCs w:val="22"/>
        </w:rPr>
      </w:pPr>
    </w:p>
    <w:p w14:paraId="4A36A757" w14:textId="34404F76" w:rsidR="00775FE0" w:rsidRPr="00F97337" w:rsidRDefault="00775FE0" w:rsidP="00C334DF">
      <w:pPr>
        <w:ind w:left="-133"/>
        <w:jc w:val="both"/>
        <w:rPr>
          <w:b/>
          <w:sz w:val="22"/>
          <w:szCs w:val="22"/>
        </w:rPr>
      </w:pPr>
    </w:p>
    <w:p w14:paraId="223539FC" w14:textId="087DAAF7" w:rsidR="00775FE0" w:rsidRPr="00F97337" w:rsidRDefault="00775FE0" w:rsidP="00C334DF">
      <w:pPr>
        <w:ind w:left="-133"/>
        <w:jc w:val="both"/>
        <w:rPr>
          <w:b/>
          <w:sz w:val="22"/>
          <w:szCs w:val="22"/>
        </w:rPr>
      </w:pPr>
    </w:p>
    <w:p w14:paraId="58148A5D" w14:textId="1B3F1512" w:rsidR="00775FE0" w:rsidRPr="00F97337" w:rsidRDefault="00775FE0" w:rsidP="00C334DF">
      <w:pPr>
        <w:ind w:left="-133"/>
        <w:jc w:val="both"/>
        <w:rPr>
          <w:b/>
          <w:sz w:val="22"/>
          <w:szCs w:val="22"/>
        </w:rPr>
      </w:pPr>
    </w:p>
    <w:p w14:paraId="5E1813C0" w14:textId="70ED9EBF" w:rsidR="00775FE0" w:rsidRPr="00F97337" w:rsidRDefault="00775FE0" w:rsidP="00C334DF">
      <w:pPr>
        <w:ind w:left="-133"/>
        <w:jc w:val="both"/>
        <w:rPr>
          <w:b/>
          <w:sz w:val="22"/>
          <w:szCs w:val="22"/>
        </w:rPr>
      </w:pPr>
    </w:p>
    <w:p w14:paraId="66F00596" w14:textId="58AF2D72" w:rsidR="00775FE0" w:rsidRPr="00F97337" w:rsidRDefault="00775FE0" w:rsidP="00C334DF">
      <w:pPr>
        <w:ind w:left="-133"/>
        <w:jc w:val="both"/>
        <w:rPr>
          <w:b/>
          <w:sz w:val="22"/>
          <w:szCs w:val="22"/>
        </w:rPr>
      </w:pPr>
    </w:p>
    <w:p w14:paraId="536F6121" w14:textId="3A19568E" w:rsidR="00775FE0" w:rsidRPr="00F97337" w:rsidRDefault="00775FE0" w:rsidP="00C334DF">
      <w:pPr>
        <w:ind w:left="-133"/>
        <w:jc w:val="both"/>
        <w:rPr>
          <w:b/>
          <w:sz w:val="22"/>
          <w:szCs w:val="22"/>
        </w:rPr>
      </w:pPr>
    </w:p>
    <w:p w14:paraId="791A60C5" w14:textId="27EE34B3" w:rsidR="00775FE0" w:rsidRPr="00F97337" w:rsidRDefault="00775FE0" w:rsidP="00C334DF">
      <w:pPr>
        <w:ind w:left="-133"/>
        <w:jc w:val="both"/>
        <w:rPr>
          <w:b/>
          <w:sz w:val="22"/>
          <w:szCs w:val="22"/>
        </w:rPr>
      </w:pPr>
    </w:p>
    <w:p w14:paraId="786888D9" w14:textId="17441588" w:rsidR="00775FE0" w:rsidRPr="00F97337" w:rsidRDefault="00775FE0" w:rsidP="00C334DF">
      <w:pPr>
        <w:ind w:left="-133"/>
        <w:jc w:val="both"/>
        <w:rPr>
          <w:b/>
          <w:sz w:val="22"/>
          <w:szCs w:val="22"/>
        </w:rPr>
      </w:pPr>
    </w:p>
    <w:p w14:paraId="29FAD01C" w14:textId="43D1157B" w:rsidR="00775FE0" w:rsidRDefault="00775FE0" w:rsidP="00C334DF">
      <w:pPr>
        <w:ind w:left="-133"/>
        <w:jc w:val="both"/>
        <w:rPr>
          <w:b/>
          <w:sz w:val="22"/>
          <w:szCs w:val="22"/>
        </w:rPr>
      </w:pPr>
    </w:p>
    <w:p w14:paraId="084F4888" w14:textId="77777777" w:rsidR="00AD086B" w:rsidRDefault="00AD086B" w:rsidP="00C334DF">
      <w:pPr>
        <w:ind w:left="-133"/>
        <w:jc w:val="both"/>
        <w:rPr>
          <w:b/>
          <w:sz w:val="22"/>
          <w:szCs w:val="22"/>
        </w:rPr>
      </w:pPr>
    </w:p>
    <w:p w14:paraId="242E0BD0" w14:textId="77777777" w:rsidR="00AD086B" w:rsidRDefault="00AD086B" w:rsidP="00C334DF">
      <w:pPr>
        <w:ind w:left="-133"/>
        <w:jc w:val="both"/>
        <w:rPr>
          <w:b/>
          <w:sz w:val="22"/>
          <w:szCs w:val="22"/>
        </w:rPr>
      </w:pPr>
    </w:p>
    <w:p w14:paraId="1A2422E0" w14:textId="77777777" w:rsidR="00AD086B" w:rsidRDefault="00AD086B" w:rsidP="00C334DF">
      <w:pPr>
        <w:ind w:left="-133"/>
        <w:jc w:val="both"/>
        <w:rPr>
          <w:b/>
          <w:sz w:val="22"/>
          <w:szCs w:val="22"/>
        </w:rPr>
      </w:pPr>
    </w:p>
    <w:p w14:paraId="6AA3E1D5" w14:textId="77777777" w:rsidR="00AD086B" w:rsidRDefault="00AD086B" w:rsidP="00C334DF">
      <w:pPr>
        <w:ind w:left="-133"/>
        <w:jc w:val="both"/>
        <w:rPr>
          <w:b/>
          <w:sz w:val="22"/>
          <w:szCs w:val="22"/>
        </w:rPr>
      </w:pPr>
    </w:p>
    <w:p w14:paraId="3722E739" w14:textId="77777777" w:rsidR="00AD086B" w:rsidRDefault="00AD086B" w:rsidP="00C334DF">
      <w:pPr>
        <w:ind w:left="-133"/>
        <w:jc w:val="both"/>
        <w:rPr>
          <w:b/>
          <w:sz w:val="22"/>
          <w:szCs w:val="22"/>
        </w:rPr>
      </w:pPr>
    </w:p>
    <w:p w14:paraId="1C9387C2" w14:textId="77777777" w:rsidR="005A711A" w:rsidRDefault="005A711A" w:rsidP="00C334DF">
      <w:pPr>
        <w:ind w:left="-133"/>
        <w:jc w:val="both"/>
        <w:rPr>
          <w:b/>
          <w:sz w:val="22"/>
          <w:szCs w:val="22"/>
        </w:rPr>
      </w:pPr>
    </w:p>
    <w:p w14:paraId="4385CAFF" w14:textId="77777777" w:rsidR="005A711A" w:rsidRDefault="005A711A" w:rsidP="00C334DF">
      <w:pPr>
        <w:ind w:left="-133"/>
        <w:jc w:val="both"/>
        <w:rPr>
          <w:b/>
          <w:sz w:val="22"/>
          <w:szCs w:val="22"/>
        </w:rPr>
      </w:pPr>
    </w:p>
    <w:p w14:paraId="13222E03" w14:textId="77777777" w:rsidR="005A711A" w:rsidRDefault="005A711A" w:rsidP="00C334DF">
      <w:pPr>
        <w:ind w:left="-133"/>
        <w:jc w:val="both"/>
        <w:rPr>
          <w:b/>
          <w:sz w:val="22"/>
          <w:szCs w:val="22"/>
        </w:rPr>
      </w:pPr>
    </w:p>
    <w:p w14:paraId="74C70A73" w14:textId="77777777" w:rsidR="005A711A" w:rsidRDefault="005A711A" w:rsidP="00C334DF">
      <w:pPr>
        <w:ind w:left="-133"/>
        <w:jc w:val="both"/>
        <w:rPr>
          <w:b/>
          <w:sz w:val="22"/>
          <w:szCs w:val="22"/>
        </w:rPr>
      </w:pPr>
    </w:p>
    <w:p w14:paraId="0AC0F620" w14:textId="77777777" w:rsidR="005A711A" w:rsidRDefault="005A711A" w:rsidP="00C334DF">
      <w:pPr>
        <w:ind w:left="-133"/>
        <w:jc w:val="both"/>
        <w:rPr>
          <w:b/>
          <w:sz w:val="22"/>
          <w:szCs w:val="22"/>
        </w:rPr>
      </w:pPr>
    </w:p>
    <w:p w14:paraId="04DFD47C" w14:textId="77777777" w:rsidR="00AD086B" w:rsidRPr="00F97337" w:rsidRDefault="00AD086B" w:rsidP="00C334DF">
      <w:pPr>
        <w:ind w:left="-133"/>
        <w:jc w:val="both"/>
        <w:rPr>
          <w:b/>
          <w:sz w:val="22"/>
          <w:szCs w:val="22"/>
        </w:rPr>
      </w:pPr>
    </w:p>
    <w:p w14:paraId="4731F01E" w14:textId="30C47C3A" w:rsidR="00775FE0" w:rsidRPr="00F97337" w:rsidRDefault="00775FE0" w:rsidP="00C334DF">
      <w:pPr>
        <w:ind w:left="-133"/>
        <w:jc w:val="both"/>
        <w:rPr>
          <w:b/>
          <w:sz w:val="22"/>
          <w:szCs w:val="22"/>
        </w:rPr>
      </w:pPr>
    </w:p>
    <w:p w14:paraId="7CDE84C6" w14:textId="1B4A36ED" w:rsidR="00775FE0" w:rsidRPr="00F97337" w:rsidRDefault="00775FE0" w:rsidP="00C334DF">
      <w:pPr>
        <w:ind w:left="-133"/>
        <w:jc w:val="both"/>
        <w:rPr>
          <w:b/>
          <w:sz w:val="22"/>
          <w:szCs w:val="22"/>
        </w:rPr>
      </w:pPr>
    </w:p>
    <w:p w14:paraId="3F42B7FA" w14:textId="77777777" w:rsidR="00775FE0" w:rsidRPr="00F97337" w:rsidRDefault="00775FE0" w:rsidP="00C334DF">
      <w:pPr>
        <w:ind w:left="-133"/>
        <w:jc w:val="both"/>
        <w:rPr>
          <w:b/>
          <w:sz w:val="22"/>
          <w:szCs w:val="22"/>
        </w:rPr>
      </w:pPr>
    </w:p>
    <w:p w14:paraId="22F95B9F" w14:textId="3660909A" w:rsidR="00B24CA0" w:rsidRPr="00F97337" w:rsidRDefault="00B24CA0" w:rsidP="00B24CA0">
      <w:pPr>
        <w:jc w:val="right"/>
        <w:rPr>
          <w:b/>
          <w:sz w:val="22"/>
          <w:szCs w:val="22"/>
        </w:rPr>
      </w:pPr>
      <w:bookmarkStart w:id="3" w:name="_Hlk32216912"/>
      <w:r w:rsidRPr="00F97337">
        <w:rPr>
          <w:b/>
          <w:sz w:val="22"/>
          <w:szCs w:val="22"/>
        </w:rPr>
        <w:lastRenderedPageBreak/>
        <w:t xml:space="preserve">Załącznik nr </w:t>
      </w:r>
      <w:r w:rsidR="006F7C8F" w:rsidRPr="00F97337">
        <w:rPr>
          <w:b/>
          <w:sz w:val="22"/>
          <w:szCs w:val="22"/>
        </w:rPr>
        <w:t>1</w:t>
      </w:r>
      <w:r w:rsidRPr="00F97337">
        <w:rPr>
          <w:b/>
          <w:sz w:val="22"/>
          <w:szCs w:val="22"/>
        </w:rPr>
        <w:t xml:space="preserve"> </w:t>
      </w:r>
      <w:r w:rsidR="00C61355" w:rsidRPr="00F97337">
        <w:rPr>
          <w:b/>
          <w:sz w:val="22"/>
          <w:szCs w:val="22"/>
        </w:rPr>
        <w:t>do zapytania ofertowego</w:t>
      </w:r>
    </w:p>
    <w:p w14:paraId="5B4D3AED" w14:textId="77777777" w:rsidR="008A55B0" w:rsidRPr="00F97337" w:rsidRDefault="008A55B0" w:rsidP="00B24CA0">
      <w:pPr>
        <w:ind w:left="4536"/>
        <w:jc w:val="both"/>
        <w:rPr>
          <w:b/>
          <w:sz w:val="22"/>
          <w:szCs w:val="22"/>
        </w:rPr>
      </w:pPr>
    </w:p>
    <w:p w14:paraId="3CDA8BA9" w14:textId="3BDB1F02" w:rsidR="00B24CA0" w:rsidRPr="00F97337" w:rsidRDefault="00B24CA0" w:rsidP="00B24CA0">
      <w:pPr>
        <w:ind w:left="4536"/>
        <w:jc w:val="both"/>
        <w:rPr>
          <w:sz w:val="22"/>
          <w:szCs w:val="22"/>
        </w:rPr>
      </w:pPr>
      <w:r w:rsidRPr="00F9733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6F1DC8D" wp14:editId="17A6FD9E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12A22" w14:textId="77777777" w:rsidR="00EB1A1D" w:rsidRDefault="00EB1A1D" w:rsidP="00B24CA0"/>
                          <w:p w14:paraId="1D5A0DAE" w14:textId="77777777" w:rsidR="00EB1A1D" w:rsidRDefault="00EB1A1D" w:rsidP="00B24CA0"/>
                          <w:p w14:paraId="22CB8FF3" w14:textId="77777777" w:rsidR="00EB1A1D" w:rsidRDefault="00EB1A1D" w:rsidP="00B24CA0"/>
                          <w:p w14:paraId="765E188B" w14:textId="77777777" w:rsidR="00EB1A1D" w:rsidRDefault="00EB1A1D" w:rsidP="00B24CA0"/>
                          <w:p w14:paraId="12E08057" w14:textId="77777777" w:rsidR="00EB1A1D" w:rsidRDefault="00EB1A1D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533AC33" w14:textId="77777777" w:rsidR="00EB1A1D" w:rsidRDefault="00EB1A1D" w:rsidP="00472EB0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A61F56C" w14:textId="77777777" w:rsidR="00EB1A1D" w:rsidRDefault="00EB1A1D" w:rsidP="00B24CA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1DC8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">
                <v:textbox>
                  <w:txbxContent>
                    <w:p w14:paraId="12212A22" w14:textId="77777777" w:rsidR="00EB1A1D" w:rsidRDefault="00EB1A1D" w:rsidP="00B24CA0"/>
                    <w:p w14:paraId="1D5A0DAE" w14:textId="77777777" w:rsidR="00EB1A1D" w:rsidRDefault="00EB1A1D" w:rsidP="00B24CA0"/>
                    <w:p w14:paraId="22CB8FF3" w14:textId="77777777" w:rsidR="00EB1A1D" w:rsidRDefault="00EB1A1D" w:rsidP="00B24CA0"/>
                    <w:p w14:paraId="765E188B" w14:textId="77777777" w:rsidR="00EB1A1D" w:rsidRDefault="00EB1A1D" w:rsidP="00B24CA0"/>
                    <w:p w14:paraId="12E08057" w14:textId="77777777" w:rsidR="00EB1A1D" w:rsidRDefault="00EB1A1D" w:rsidP="00B24CA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533AC33" w14:textId="77777777" w:rsidR="00EB1A1D" w:rsidRDefault="00EB1A1D" w:rsidP="00472EB0">
                      <w:pPr>
                        <w:rPr>
                          <w:sz w:val="16"/>
                        </w:rPr>
                      </w:pPr>
                    </w:p>
                    <w:p w14:paraId="3A61F56C" w14:textId="77777777" w:rsidR="00EB1A1D" w:rsidRDefault="00EB1A1D" w:rsidP="00B24CA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97337">
        <w:rPr>
          <w:sz w:val="22"/>
          <w:szCs w:val="22"/>
        </w:rPr>
        <w:t>Adres do korespondencji, nr telefonu:</w:t>
      </w:r>
    </w:p>
    <w:p w14:paraId="272CAC03" w14:textId="686CA66F" w:rsidR="00B24CA0" w:rsidRPr="00F97337" w:rsidRDefault="00B24CA0" w:rsidP="00B24CA0">
      <w:pPr>
        <w:ind w:left="4536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..................................................................................</w:t>
      </w:r>
    </w:p>
    <w:p w14:paraId="77CFABDB" w14:textId="18B1BA02" w:rsidR="00B24CA0" w:rsidRPr="00F97337" w:rsidRDefault="00B24CA0" w:rsidP="00B24CA0">
      <w:pPr>
        <w:ind w:left="4536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500D64F" w14:textId="593F16D9" w:rsidR="00B24CA0" w:rsidRPr="00F97337" w:rsidRDefault="002E1845" w:rsidP="00B24CA0">
      <w:pPr>
        <w:ind w:left="4536"/>
        <w:jc w:val="both"/>
        <w:rPr>
          <w:color w:val="000000" w:themeColor="text1"/>
          <w:sz w:val="22"/>
          <w:szCs w:val="22"/>
        </w:rPr>
      </w:pPr>
      <w:r w:rsidRPr="00F97337">
        <w:rPr>
          <w:color w:val="000000" w:themeColor="text1"/>
          <w:sz w:val="22"/>
          <w:szCs w:val="22"/>
        </w:rPr>
        <w:t>T</w:t>
      </w:r>
      <w:r w:rsidR="00B24CA0" w:rsidRPr="00F97337">
        <w:rPr>
          <w:color w:val="000000" w:themeColor="text1"/>
          <w:sz w:val="22"/>
          <w:szCs w:val="22"/>
        </w:rPr>
        <w:t>el</w:t>
      </w:r>
      <w:r w:rsidRPr="00F97337">
        <w:rPr>
          <w:color w:val="000000" w:themeColor="text1"/>
          <w:sz w:val="22"/>
          <w:szCs w:val="22"/>
        </w:rPr>
        <w:t>.</w:t>
      </w:r>
      <w:r w:rsidR="00B24CA0" w:rsidRPr="00F97337">
        <w:rPr>
          <w:color w:val="000000" w:themeColor="text1"/>
          <w:sz w:val="22"/>
          <w:szCs w:val="22"/>
        </w:rPr>
        <w:t xml:space="preserve">............................................................................ </w:t>
      </w:r>
    </w:p>
    <w:p w14:paraId="3C2A8850" w14:textId="68EACA5A" w:rsidR="00B24CA0" w:rsidRPr="00F97337" w:rsidRDefault="00B24CA0" w:rsidP="00B24CA0">
      <w:pPr>
        <w:ind w:left="4536"/>
        <w:jc w:val="both"/>
        <w:rPr>
          <w:color w:val="538135" w:themeColor="accent6" w:themeShade="BF"/>
          <w:sz w:val="22"/>
          <w:szCs w:val="22"/>
        </w:rPr>
      </w:pPr>
      <w:r w:rsidRPr="00F97337">
        <w:rPr>
          <w:color w:val="000000" w:themeColor="text1"/>
          <w:sz w:val="22"/>
          <w:szCs w:val="22"/>
        </w:rPr>
        <w:t>e-mai</w:t>
      </w:r>
      <w:r w:rsidR="002E1845" w:rsidRPr="00F97337">
        <w:rPr>
          <w:color w:val="000000" w:themeColor="text1"/>
          <w:sz w:val="22"/>
          <w:szCs w:val="22"/>
        </w:rPr>
        <w:t>l</w:t>
      </w:r>
      <w:r w:rsidRPr="00F97337">
        <w:rPr>
          <w:color w:val="000000" w:themeColor="text1"/>
          <w:sz w:val="22"/>
          <w:szCs w:val="22"/>
        </w:rPr>
        <w:t>……………………………………………</w:t>
      </w:r>
      <w:r w:rsidR="002E1845" w:rsidRPr="00F97337">
        <w:rPr>
          <w:color w:val="000000" w:themeColor="text1"/>
          <w:sz w:val="22"/>
          <w:szCs w:val="22"/>
        </w:rPr>
        <w:t>…</w:t>
      </w:r>
    </w:p>
    <w:p w14:paraId="46BC4964" w14:textId="77777777" w:rsidR="00B24CA0" w:rsidRPr="00F97337" w:rsidRDefault="00B24CA0" w:rsidP="00B24CA0">
      <w:pPr>
        <w:ind w:left="4536"/>
        <w:jc w:val="both"/>
        <w:rPr>
          <w:sz w:val="22"/>
          <w:szCs w:val="22"/>
        </w:rPr>
      </w:pPr>
    </w:p>
    <w:p w14:paraId="4058637C" w14:textId="77777777" w:rsidR="00B24CA0" w:rsidRPr="00F97337" w:rsidRDefault="00B24CA0" w:rsidP="00B24CA0">
      <w:pPr>
        <w:pStyle w:val="Nagwek6"/>
        <w:jc w:val="both"/>
        <w:rPr>
          <w:rFonts w:ascii="Times New Roman" w:hAnsi="Times New Roman" w:cs="Times New Roman"/>
          <w:sz w:val="22"/>
          <w:szCs w:val="22"/>
        </w:rPr>
      </w:pPr>
    </w:p>
    <w:p w14:paraId="17C26BC4" w14:textId="7DC06712" w:rsidR="008A55B0" w:rsidRPr="00F97337" w:rsidRDefault="00B24CA0" w:rsidP="00DA6DBB">
      <w:pPr>
        <w:pStyle w:val="Nagwek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97337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14:paraId="18ACF26E" w14:textId="1528BC54" w:rsidR="00B24CA0" w:rsidRPr="00F97337" w:rsidRDefault="00B24CA0" w:rsidP="00551CBE">
      <w:pPr>
        <w:jc w:val="both"/>
        <w:rPr>
          <w:color w:val="000000" w:themeColor="text1"/>
          <w:sz w:val="22"/>
          <w:szCs w:val="22"/>
        </w:rPr>
      </w:pPr>
      <w:r w:rsidRPr="00F97337">
        <w:rPr>
          <w:sz w:val="22"/>
          <w:szCs w:val="22"/>
        </w:rPr>
        <w:t xml:space="preserve">Nawiązując do </w:t>
      </w:r>
      <w:r w:rsidR="00551CBE" w:rsidRPr="00F97337">
        <w:rPr>
          <w:sz w:val="22"/>
          <w:szCs w:val="22"/>
        </w:rPr>
        <w:t>zapytania ofertowego</w:t>
      </w:r>
      <w:r w:rsidRPr="00F97337">
        <w:rPr>
          <w:sz w:val="22"/>
          <w:szCs w:val="22"/>
        </w:rPr>
        <w:t xml:space="preserve"> </w:t>
      </w:r>
      <w:r w:rsidR="00551CBE" w:rsidRPr="00F97337">
        <w:rPr>
          <w:sz w:val="22"/>
          <w:szCs w:val="22"/>
        </w:rPr>
        <w:t>pn.</w:t>
      </w:r>
      <w:r w:rsidRPr="00F97337">
        <w:rPr>
          <w:sz w:val="22"/>
          <w:szCs w:val="22"/>
        </w:rPr>
        <w:t>: „</w:t>
      </w:r>
      <w:r w:rsidR="00AD086B" w:rsidRPr="00AD086B">
        <w:rPr>
          <w:b/>
          <w:sz w:val="22"/>
          <w:szCs w:val="22"/>
        </w:rPr>
        <w:t>Usługa wynajmu, wymiany, dostawy i czyszczenia tekstylnych mat wejściowych z logo NFM</w:t>
      </w:r>
      <w:r w:rsidR="00551CBE" w:rsidRPr="00F97337">
        <w:rPr>
          <w:b/>
          <w:color w:val="000000" w:themeColor="text1"/>
          <w:sz w:val="22"/>
          <w:szCs w:val="22"/>
        </w:rPr>
        <w:t xml:space="preserve">” </w:t>
      </w:r>
      <w:r w:rsidR="00551CBE" w:rsidRPr="00F97337">
        <w:rPr>
          <w:b/>
          <w:snapToGrid w:val="0"/>
          <w:color w:val="000000" w:themeColor="text1"/>
          <w:sz w:val="22"/>
          <w:szCs w:val="22"/>
        </w:rPr>
        <w:t>(</w:t>
      </w:r>
      <w:r w:rsidR="00EE6251" w:rsidRPr="00F97337">
        <w:rPr>
          <w:b/>
          <w:snapToGrid w:val="0"/>
          <w:color w:val="000000" w:themeColor="text1"/>
          <w:sz w:val="22"/>
          <w:szCs w:val="22"/>
        </w:rPr>
        <w:t>OZP.</w:t>
      </w:r>
      <w:r w:rsidR="00551CBE" w:rsidRPr="00F97337">
        <w:rPr>
          <w:b/>
          <w:snapToGrid w:val="0"/>
          <w:color w:val="000000" w:themeColor="text1"/>
          <w:sz w:val="22"/>
          <w:szCs w:val="22"/>
        </w:rPr>
        <w:t>261.</w:t>
      </w:r>
      <w:r w:rsidR="006B6329" w:rsidRPr="00F97337">
        <w:rPr>
          <w:b/>
          <w:snapToGrid w:val="0"/>
          <w:color w:val="000000" w:themeColor="text1"/>
          <w:sz w:val="22"/>
          <w:szCs w:val="22"/>
        </w:rPr>
        <w:t>WZO</w:t>
      </w:r>
      <w:r w:rsidR="00AD086B">
        <w:rPr>
          <w:b/>
          <w:snapToGrid w:val="0"/>
          <w:color w:val="000000" w:themeColor="text1"/>
          <w:sz w:val="22"/>
          <w:szCs w:val="22"/>
        </w:rPr>
        <w:t>12</w:t>
      </w:r>
      <w:r w:rsidR="00C166CD" w:rsidRPr="00F97337">
        <w:rPr>
          <w:b/>
          <w:snapToGrid w:val="0"/>
          <w:color w:val="000000" w:themeColor="text1"/>
          <w:sz w:val="22"/>
          <w:szCs w:val="22"/>
        </w:rPr>
        <w:t>.</w:t>
      </w:r>
      <w:r w:rsidR="00551CBE" w:rsidRPr="00F97337">
        <w:rPr>
          <w:b/>
          <w:snapToGrid w:val="0"/>
          <w:color w:val="000000" w:themeColor="text1"/>
          <w:sz w:val="22"/>
          <w:szCs w:val="22"/>
        </w:rPr>
        <w:t>20</w:t>
      </w:r>
      <w:r w:rsidR="008C1AC2" w:rsidRPr="00F97337">
        <w:rPr>
          <w:b/>
          <w:snapToGrid w:val="0"/>
          <w:color w:val="000000" w:themeColor="text1"/>
          <w:sz w:val="22"/>
          <w:szCs w:val="22"/>
        </w:rPr>
        <w:t>2</w:t>
      </w:r>
      <w:r w:rsidR="00835685" w:rsidRPr="00F97337">
        <w:rPr>
          <w:b/>
          <w:snapToGrid w:val="0"/>
          <w:color w:val="000000" w:themeColor="text1"/>
          <w:sz w:val="22"/>
          <w:szCs w:val="22"/>
        </w:rPr>
        <w:t>1</w:t>
      </w:r>
      <w:r w:rsidR="00551CBE" w:rsidRPr="00F97337">
        <w:rPr>
          <w:b/>
          <w:snapToGrid w:val="0"/>
          <w:color w:val="000000" w:themeColor="text1"/>
          <w:sz w:val="22"/>
          <w:szCs w:val="22"/>
        </w:rPr>
        <w:t>)</w:t>
      </w:r>
      <w:r w:rsidRPr="00F97337">
        <w:rPr>
          <w:b/>
          <w:color w:val="000000" w:themeColor="text1"/>
          <w:sz w:val="22"/>
          <w:szCs w:val="22"/>
        </w:rPr>
        <w:t xml:space="preserve">, </w:t>
      </w:r>
      <w:r w:rsidRPr="00F97337">
        <w:rPr>
          <w:color w:val="000000" w:themeColor="text1"/>
          <w:sz w:val="22"/>
          <w:szCs w:val="22"/>
        </w:rPr>
        <w:t>oferuję następując</w:t>
      </w:r>
      <w:r w:rsidR="004906AA" w:rsidRPr="00F97337">
        <w:rPr>
          <w:color w:val="000000" w:themeColor="text1"/>
          <w:sz w:val="22"/>
          <w:szCs w:val="22"/>
        </w:rPr>
        <w:t>ą</w:t>
      </w:r>
      <w:r w:rsidRPr="00F97337">
        <w:rPr>
          <w:color w:val="000000" w:themeColor="text1"/>
          <w:sz w:val="22"/>
          <w:szCs w:val="22"/>
        </w:rPr>
        <w:t xml:space="preserve"> cenę:</w:t>
      </w:r>
    </w:p>
    <w:p w14:paraId="5A8FB38D" w14:textId="77777777" w:rsidR="00EE2109" w:rsidRPr="00F97337" w:rsidRDefault="00EE2109" w:rsidP="00775FE0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14:paraId="7C9272BD" w14:textId="100034BE" w:rsidR="00A659D5" w:rsidRPr="00F97337" w:rsidRDefault="00775FE0" w:rsidP="00A659D5">
      <w:pPr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F97337">
        <w:rPr>
          <w:b/>
          <w:bCs/>
          <w:snapToGrid w:val="0"/>
          <w:sz w:val="22"/>
          <w:szCs w:val="22"/>
        </w:rPr>
        <w:t>1</w:t>
      </w:r>
      <w:r w:rsidR="00A659D5" w:rsidRPr="00F97337">
        <w:rPr>
          <w:b/>
          <w:bCs/>
          <w:snapToGrid w:val="0"/>
          <w:sz w:val="22"/>
          <w:szCs w:val="22"/>
        </w:rPr>
        <w:t xml:space="preserve">. Oferuję realizację przedmiotu zamówienia zgodnie z Opisem przedmiotu zamówienia </w:t>
      </w:r>
      <w:r w:rsidR="00F62632" w:rsidRPr="00F97337">
        <w:rPr>
          <w:b/>
          <w:bCs/>
          <w:snapToGrid w:val="0"/>
          <w:sz w:val="22"/>
          <w:szCs w:val="22"/>
        </w:rPr>
        <w:t xml:space="preserve">stanowiącym Załącznik nr 4 </w:t>
      </w:r>
      <w:r w:rsidR="00A659D5" w:rsidRPr="00F97337">
        <w:rPr>
          <w:b/>
          <w:bCs/>
          <w:snapToGrid w:val="0"/>
          <w:sz w:val="22"/>
          <w:szCs w:val="22"/>
        </w:rPr>
        <w:t>za cenę całkowitą:</w:t>
      </w:r>
    </w:p>
    <w:p w14:paraId="1948C6C1" w14:textId="77777777" w:rsidR="00A659D5" w:rsidRPr="00F97337" w:rsidRDefault="00A659D5" w:rsidP="00DA6DBB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F97337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14:paraId="17FDAAF7" w14:textId="77777777" w:rsidR="00A659D5" w:rsidRPr="00F97337" w:rsidRDefault="00A659D5" w:rsidP="00DA6DBB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F97337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14:paraId="799478D4" w14:textId="77777777" w:rsidR="00A659D5" w:rsidRPr="00F97337" w:rsidRDefault="00A659D5" w:rsidP="00DA6DBB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F97337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14:paraId="2E032177" w14:textId="49278C13" w:rsidR="00EE2109" w:rsidRPr="00F97337" w:rsidRDefault="00A659D5" w:rsidP="00EE2109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F97337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14:paraId="68685799" w14:textId="77777777" w:rsidR="00EE2109" w:rsidRPr="00F97337" w:rsidRDefault="00EE2109" w:rsidP="00EE2109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F97337">
        <w:rPr>
          <w:bCs/>
          <w:color w:val="000000"/>
          <w:sz w:val="22"/>
          <w:szCs w:val="22"/>
        </w:rPr>
        <w:t>w tym: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606"/>
        <w:gridCol w:w="1475"/>
        <w:gridCol w:w="719"/>
        <w:gridCol w:w="1194"/>
        <w:gridCol w:w="949"/>
        <w:gridCol w:w="1194"/>
        <w:gridCol w:w="828"/>
        <w:gridCol w:w="1720"/>
      </w:tblGrid>
      <w:tr w:rsidR="00032D85" w:rsidRPr="000B4B71" w14:paraId="63A6EA19" w14:textId="11AD0CF5" w:rsidTr="00472EB0">
        <w:trPr>
          <w:trHeight w:val="192"/>
          <w:jc w:val="center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1BCC7" w14:textId="566C6CDD" w:rsidR="00032D85" w:rsidRPr="000B4B71" w:rsidRDefault="00032D85">
            <w:pPr>
              <w:spacing w:line="252" w:lineRule="auto"/>
              <w:jc w:val="center"/>
              <w:rPr>
                <w:snapToGrid w:val="0"/>
                <w:sz w:val="22"/>
                <w:szCs w:val="22"/>
              </w:rPr>
            </w:pPr>
            <w:bookmarkStart w:id="4" w:name="_Hlk98236225"/>
            <w:r w:rsidRPr="000B4B71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1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3EFF6" w14:textId="4B06A38D" w:rsidR="00032D85" w:rsidRPr="000B4B71" w:rsidRDefault="00032D85">
            <w:pPr>
              <w:spacing w:line="252" w:lineRule="auto"/>
              <w:jc w:val="center"/>
              <w:rPr>
                <w:snapToGrid w:val="0"/>
                <w:sz w:val="22"/>
                <w:szCs w:val="22"/>
              </w:rPr>
            </w:pPr>
            <w:r w:rsidRPr="000B4B71">
              <w:rPr>
                <w:snapToGrid w:val="0"/>
                <w:sz w:val="22"/>
                <w:szCs w:val="22"/>
              </w:rPr>
              <w:t>Przedmiot zamówienia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6638F" w14:textId="1CADBEDA" w:rsidR="00032D85" w:rsidRPr="000B4B71" w:rsidRDefault="00032D85">
            <w:pPr>
              <w:spacing w:line="252" w:lineRule="auto"/>
              <w:jc w:val="center"/>
              <w:rPr>
                <w:snapToGrid w:val="0"/>
                <w:sz w:val="22"/>
                <w:szCs w:val="22"/>
              </w:rPr>
            </w:pPr>
            <w:r w:rsidRPr="000B4B71">
              <w:rPr>
                <w:snapToGrid w:val="0"/>
                <w:sz w:val="22"/>
                <w:szCs w:val="22"/>
              </w:rPr>
              <w:t xml:space="preserve">Cena jednostkowa wymiany </w:t>
            </w:r>
            <w:r>
              <w:rPr>
                <w:snapToGrid w:val="0"/>
                <w:sz w:val="22"/>
                <w:szCs w:val="22"/>
              </w:rPr>
              <w:t>2</w:t>
            </w:r>
            <w:r w:rsidRPr="000B4B71">
              <w:rPr>
                <w:snapToGrid w:val="0"/>
                <w:sz w:val="22"/>
                <w:szCs w:val="22"/>
              </w:rPr>
              <w:t xml:space="preserve"> mat netto</w:t>
            </w:r>
          </w:p>
        </w:tc>
        <w:tc>
          <w:tcPr>
            <w:tcW w:w="719" w:type="dxa"/>
            <w:vAlign w:val="center"/>
          </w:tcPr>
          <w:p w14:paraId="2845BDEE" w14:textId="0D2E1A36" w:rsidR="00032D85" w:rsidRPr="000B4B71" w:rsidRDefault="00032D85">
            <w:pPr>
              <w:spacing w:line="252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Ilość wymian</w:t>
            </w:r>
          </w:p>
        </w:tc>
        <w:tc>
          <w:tcPr>
            <w:tcW w:w="11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31A3C" w14:textId="5B741CAB" w:rsidR="00032D85" w:rsidRPr="000B4B71" w:rsidRDefault="00032D85">
            <w:pPr>
              <w:spacing w:line="252" w:lineRule="auto"/>
              <w:jc w:val="center"/>
              <w:rPr>
                <w:snapToGrid w:val="0"/>
                <w:sz w:val="22"/>
                <w:szCs w:val="22"/>
              </w:rPr>
            </w:pPr>
            <w:r w:rsidRPr="000B4B71">
              <w:rPr>
                <w:snapToGrid w:val="0"/>
                <w:sz w:val="22"/>
                <w:szCs w:val="22"/>
              </w:rPr>
              <w:t xml:space="preserve">Wartość </w:t>
            </w:r>
            <w:r>
              <w:rPr>
                <w:snapToGrid w:val="0"/>
                <w:sz w:val="22"/>
                <w:szCs w:val="22"/>
              </w:rPr>
              <w:t xml:space="preserve">miesięczna </w:t>
            </w:r>
            <w:r w:rsidRPr="000B4B71">
              <w:rPr>
                <w:snapToGrid w:val="0"/>
                <w:sz w:val="22"/>
                <w:szCs w:val="22"/>
              </w:rPr>
              <w:t>netto</w:t>
            </w:r>
          </w:p>
          <w:p w14:paraId="6A865E08" w14:textId="4D9E9B4F" w:rsidR="00032D85" w:rsidRPr="000B4B71" w:rsidRDefault="00032D85">
            <w:pPr>
              <w:spacing w:line="252" w:lineRule="auto"/>
              <w:jc w:val="center"/>
              <w:rPr>
                <w:snapToGrid w:val="0"/>
                <w:sz w:val="22"/>
                <w:szCs w:val="22"/>
              </w:rPr>
            </w:pPr>
            <w:r w:rsidRPr="000B4B71">
              <w:rPr>
                <w:snapToGrid w:val="0"/>
                <w:sz w:val="22"/>
                <w:szCs w:val="22"/>
              </w:rPr>
              <w:t xml:space="preserve">[kol. </w:t>
            </w:r>
            <w:proofErr w:type="spellStart"/>
            <w:r>
              <w:rPr>
                <w:snapToGrid w:val="0"/>
                <w:sz w:val="22"/>
                <w:szCs w:val="22"/>
              </w:rPr>
              <w:t>C</w:t>
            </w:r>
            <w:r w:rsidRPr="000B4B71">
              <w:rPr>
                <w:snapToGrid w:val="0"/>
                <w:sz w:val="22"/>
                <w:szCs w:val="22"/>
              </w:rPr>
              <w:t>x</w:t>
            </w:r>
            <w:r>
              <w:rPr>
                <w:snapToGrid w:val="0"/>
                <w:sz w:val="22"/>
                <w:szCs w:val="22"/>
              </w:rPr>
              <w:t>D</w:t>
            </w:r>
            <w:proofErr w:type="spellEnd"/>
            <w:r w:rsidRPr="000B4B71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9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24720" w14:textId="337C4648" w:rsidR="00032D85" w:rsidRPr="000B4B71" w:rsidRDefault="00032D85">
            <w:pPr>
              <w:spacing w:line="252" w:lineRule="auto"/>
              <w:jc w:val="center"/>
              <w:rPr>
                <w:snapToGrid w:val="0"/>
                <w:sz w:val="22"/>
                <w:szCs w:val="22"/>
              </w:rPr>
            </w:pPr>
            <w:r w:rsidRPr="000B4B71">
              <w:rPr>
                <w:snapToGrid w:val="0"/>
                <w:sz w:val="22"/>
                <w:szCs w:val="22"/>
              </w:rPr>
              <w:t>Wartość podatku VAT</w:t>
            </w:r>
          </w:p>
        </w:tc>
        <w:tc>
          <w:tcPr>
            <w:tcW w:w="11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3C135" w14:textId="3D1FA79D" w:rsidR="00032D85" w:rsidRPr="000B4B71" w:rsidRDefault="00032D85">
            <w:pPr>
              <w:spacing w:line="252" w:lineRule="auto"/>
              <w:jc w:val="center"/>
              <w:rPr>
                <w:snapToGrid w:val="0"/>
                <w:sz w:val="22"/>
                <w:szCs w:val="22"/>
              </w:rPr>
            </w:pPr>
            <w:r w:rsidRPr="000B4B71">
              <w:rPr>
                <w:snapToGrid w:val="0"/>
                <w:sz w:val="22"/>
                <w:szCs w:val="22"/>
              </w:rPr>
              <w:t xml:space="preserve">Wartość </w:t>
            </w:r>
            <w:r w:rsidR="00472EB0" w:rsidRPr="00472EB0">
              <w:rPr>
                <w:snapToGrid w:val="0"/>
                <w:sz w:val="22"/>
                <w:szCs w:val="22"/>
              </w:rPr>
              <w:t xml:space="preserve">miesięczna </w:t>
            </w:r>
            <w:r w:rsidRPr="000B4B71">
              <w:rPr>
                <w:snapToGrid w:val="0"/>
                <w:sz w:val="22"/>
                <w:szCs w:val="22"/>
              </w:rPr>
              <w:t>brutto</w:t>
            </w:r>
          </w:p>
          <w:p w14:paraId="00FF77E3" w14:textId="061900EE" w:rsidR="00032D85" w:rsidRPr="000B4B71" w:rsidRDefault="00032D85">
            <w:pPr>
              <w:spacing w:line="252" w:lineRule="auto"/>
              <w:jc w:val="center"/>
              <w:rPr>
                <w:snapToGrid w:val="0"/>
                <w:sz w:val="22"/>
                <w:szCs w:val="22"/>
              </w:rPr>
            </w:pPr>
            <w:r w:rsidRPr="000B4B71">
              <w:rPr>
                <w:snapToGrid w:val="0"/>
                <w:sz w:val="22"/>
                <w:szCs w:val="22"/>
              </w:rPr>
              <w:t>[</w:t>
            </w:r>
            <w:proofErr w:type="spellStart"/>
            <w:r w:rsidRPr="000B4B71">
              <w:rPr>
                <w:snapToGrid w:val="0"/>
                <w:sz w:val="22"/>
                <w:szCs w:val="22"/>
              </w:rPr>
              <w:t>kol.</w:t>
            </w:r>
            <w:r>
              <w:rPr>
                <w:snapToGrid w:val="0"/>
                <w:sz w:val="22"/>
                <w:szCs w:val="22"/>
              </w:rPr>
              <w:t>F</w:t>
            </w:r>
            <w:r w:rsidRPr="000B4B71">
              <w:rPr>
                <w:snapToGrid w:val="0"/>
                <w:sz w:val="22"/>
                <w:szCs w:val="22"/>
              </w:rPr>
              <w:t>+</w:t>
            </w:r>
            <w:r>
              <w:rPr>
                <w:snapToGrid w:val="0"/>
                <w:sz w:val="22"/>
                <w:szCs w:val="22"/>
              </w:rPr>
              <w:t>G</w:t>
            </w:r>
            <w:proofErr w:type="spellEnd"/>
            <w:r w:rsidRPr="000B4B71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828" w:type="dxa"/>
            <w:vAlign w:val="center"/>
          </w:tcPr>
          <w:p w14:paraId="6E7AD4A8" w14:textId="2C115FEF" w:rsidR="00032D85" w:rsidRPr="000B4B71" w:rsidRDefault="00032D85">
            <w:pPr>
              <w:spacing w:line="252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Czas trwania umowy</w:t>
            </w:r>
          </w:p>
        </w:tc>
        <w:tc>
          <w:tcPr>
            <w:tcW w:w="1720" w:type="dxa"/>
            <w:vAlign w:val="center"/>
          </w:tcPr>
          <w:p w14:paraId="36D6CECC" w14:textId="3085CBCB" w:rsidR="00032D85" w:rsidRPr="000B4B71" w:rsidRDefault="00032D85">
            <w:pPr>
              <w:spacing w:line="252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Całkowita wartość brutto podczas trwania umowy [kol. </w:t>
            </w:r>
            <w:proofErr w:type="spellStart"/>
            <w:r>
              <w:rPr>
                <w:snapToGrid w:val="0"/>
                <w:sz w:val="22"/>
                <w:szCs w:val="22"/>
              </w:rPr>
              <w:t>HxI</w:t>
            </w:r>
            <w:proofErr w:type="spellEnd"/>
            <w:r>
              <w:rPr>
                <w:snapToGrid w:val="0"/>
                <w:sz w:val="22"/>
                <w:szCs w:val="22"/>
              </w:rPr>
              <w:t>]</w:t>
            </w:r>
          </w:p>
        </w:tc>
      </w:tr>
      <w:tr w:rsidR="00032D85" w:rsidRPr="000B4B71" w14:paraId="00A95F4C" w14:textId="7CE6FA82" w:rsidTr="00472EB0">
        <w:trPr>
          <w:trHeight w:val="192"/>
          <w:jc w:val="center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C81F1" w14:textId="7CB99DE7" w:rsidR="00032D85" w:rsidRPr="000B4B71" w:rsidRDefault="00032D85">
            <w:pPr>
              <w:spacing w:line="252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1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1CD6B" w14:textId="77EBA911" w:rsidR="00032D85" w:rsidRPr="000B4B71" w:rsidRDefault="00032D85">
            <w:pPr>
              <w:spacing w:line="252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9ABA2" w14:textId="2B71BDCB" w:rsidR="00032D85" w:rsidRPr="000B4B71" w:rsidRDefault="00472EB0">
            <w:pPr>
              <w:spacing w:line="252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</w:t>
            </w:r>
          </w:p>
        </w:tc>
        <w:tc>
          <w:tcPr>
            <w:tcW w:w="719" w:type="dxa"/>
            <w:vAlign w:val="center"/>
          </w:tcPr>
          <w:p w14:paraId="541913DB" w14:textId="44B41D7E" w:rsidR="00032D85" w:rsidRDefault="00472EB0">
            <w:pPr>
              <w:spacing w:line="252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</w:t>
            </w:r>
          </w:p>
        </w:tc>
        <w:tc>
          <w:tcPr>
            <w:tcW w:w="11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A3EA4" w14:textId="715D74FA" w:rsidR="00032D85" w:rsidRPr="000B4B71" w:rsidRDefault="00472EB0">
            <w:pPr>
              <w:spacing w:line="252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</w:t>
            </w:r>
          </w:p>
        </w:tc>
        <w:tc>
          <w:tcPr>
            <w:tcW w:w="9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1FCC8" w14:textId="7F7E85F8" w:rsidR="00032D85" w:rsidRPr="000B4B71" w:rsidRDefault="00472EB0">
            <w:pPr>
              <w:spacing w:line="252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</w:t>
            </w:r>
          </w:p>
        </w:tc>
        <w:tc>
          <w:tcPr>
            <w:tcW w:w="11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B7161" w14:textId="03F789A6" w:rsidR="00032D85" w:rsidRPr="000B4B71" w:rsidRDefault="00472EB0">
            <w:pPr>
              <w:spacing w:line="252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G</w:t>
            </w:r>
          </w:p>
        </w:tc>
        <w:tc>
          <w:tcPr>
            <w:tcW w:w="828" w:type="dxa"/>
            <w:vAlign w:val="center"/>
          </w:tcPr>
          <w:p w14:paraId="698CE022" w14:textId="378E1CEB" w:rsidR="00032D85" w:rsidRDefault="00472EB0">
            <w:pPr>
              <w:spacing w:line="252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</w:t>
            </w:r>
          </w:p>
        </w:tc>
        <w:tc>
          <w:tcPr>
            <w:tcW w:w="1720" w:type="dxa"/>
            <w:vAlign w:val="center"/>
          </w:tcPr>
          <w:p w14:paraId="44253813" w14:textId="1CF753AD" w:rsidR="00032D85" w:rsidRDefault="00472EB0">
            <w:pPr>
              <w:spacing w:line="252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</w:t>
            </w:r>
          </w:p>
        </w:tc>
      </w:tr>
      <w:tr w:rsidR="00032D85" w:rsidRPr="000B4B71" w14:paraId="121D5965" w14:textId="79A738BD" w:rsidTr="00472EB0">
        <w:trPr>
          <w:trHeight w:val="954"/>
          <w:jc w:val="center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FC88A" w14:textId="48A432EF" w:rsidR="00032D85" w:rsidRPr="000B4B71" w:rsidRDefault="00032D85">
            <w:pPr>
              <w:spacing w:line="252" w:lineRule="auto"/>
              <w:jc w:val="center"/>
              <w:rPr>
                <w:snapToGrid w:val="0"/>
                <w:sz w:val="22"/>
                <w:szCs w:val="22"/>
              </w:rPr>
            </w:pPr>
            <w:r w:rsidRPr="000B4B7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D45B4" w14:textId="2F3DA64D" w:rsidR="00032D85" w:rsidRPr="000B4B71" w:rsidRDefault="00032D85">
            <w:pPr>
              <w:spacing w:line="252" w:lineRule="auto"/>
              <w:rPr>
                <w:sz w:val="22"/>
                <w:szCs w:val="22"/>
              </w:rPr>
            </w:pPr>
            <w:r w:rsidRPr="00A3529E">
              <w:rPr>
                <w:sz w:val="22"/>
                <w:szCs w:val="22"/>
              </w:rPr>
              <w:t xml:space="preserve">Usługa wynajmu, wymiany, dostawy i czyszczenia </w:t>
            </w:r>
            <w:r>
              <w:rPr>
                <w:sz w:val="22"/>
                <w:szCs w:val="22"/>
              </w:rPr>
              <w:t xml:space="preserve">dwóch </w:t>
            </w:r>
            <w:r w:rsidRPr="00A3529E">
              <w:rPr>
                <w:sz w:val="22"/>
                <w:szCs w:val="22"/>
              </w:rPr>
              <w:t>tekstylnych mat wejściowych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500AB" w14:textId="05AB0A74" w:rsidR="00032D85" w:rsidRPr="000B4B71" w:rsidRDefault="00032D85">
            <w:pPr>
              <w:spacing w:line="252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14:paraId="0CA87D20" w14:textId="3CB051B3" w:rsidR="00032D85" w:rsidRPr="000B4B71" w:rsidRDefault="00032D85">
            <w:pPr>
              <w:spacing w:line="252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1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9A0FD" w14:textId="415C4AA5" w:rsidR="00032D85" w:rsidRPr="000B4B71" w:rsidRDefault="00032D85">
            <w:pPr>
              <w:spacing w:line="252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20564" w14:textId="1CABF0C3" w:rsidR="00032D85" w:rsidRPr="000B4B71" w:rsidRDefault="00032D85">
            <w:pPr>
              <w:spacing w:line="252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4D788" w14:textId="0B40260F" w:rsidR="00032D85" w:rsidRPr="000B4B71" w:rsidRDefault="00032D85">
            <w:pPr>
              <w:spacing w:line="252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5D48919E" w14:textId="0F3C22A3" w:rsidR="00032D85" w:rsidRPr="000B4B71" w:rsidRDefault="00032D85">
            <w:pPr>
              <w:spacing w:line="252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36 miesięcy</w:t>
            </w:r>
          </w:p>
        </w:tc>
        <w:tc>
          <w:tcPr>
            <w:tcW w:w="1720" w:type="dxa"/>
            <w:vAlign w:val="center"/>
          </w:tcPr>
          <w:p w14:paraId="1F38A3BF" w14:textId="3AE42412" w:rsidR="00032D85" w:rsidRPr="000B4B71" w:rsidRDefault="00032D85">
            <w:pPr>
              <w:spacing w:line="252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bookmarkEnd w:id="4"/>
    </w:tbl>
    <w:p w14:paraId="201DB54C" w14:textId="77777777" w:rsidR="00A3529E" w:rsidRDefault="00A3529E" w:rsidP="00775FE0">
      <w:pPr>
        <w:jc w:val="both"/>
        <w:rPr>
          <w:bCs/>
          <w:color w:val="000000"/>
          <w:sz w:val="22"/>
          <w:szCs w:val="22"/>
        </w:rPr>
      </w:pPr>
    </w:p>
    <w:p w14:paraId="29D1388D" w14:textId="557678B1" w:rsidR="000B4B71" w:rsidRPr="00F97337" w:rsidRDefault="00A3529E" w:rsidP="00775FE0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Oświadczam</w:t>
      </w:r>
      <w:r w:rsidR="00E94E42">
        <w:rPr>
          <w:bCs/>
          <w:color w:val="000000"/>
          <w:sz w:val="22"/>
          <w:szCs w:val="22"/>
        </w:rPr>
        <w:t>,</w:t>
      </w:r>
      <w:r>
        <w:rPr>
          <w:bCs/>
          <w:color w:val="000000"/>
          <w:sz w:val="22"/>
          <w:szCs w:val="22"/>
        </w:rPr>
        <w:t xml:space="preserve"> że </w:t>
      </w:r>
      <w:r w:rsidR="00E94E42">
        <w:rPr>
          <w:bCs/>
          <w:color w:val="000000"/>
          <w:sz w:val="22"/>
          <w:szCs w:val="22"/>
        </w:rPr>
        <w:t>wartość</w:t>
      </w:r>
      <w:r>
        <w:rPr>
          <w:bCs/>
          <w:color w:val="000000"/>
          <w:sz w:val="22"/>
          <w:szCs w:val="22"/>
        </w:rPr>
        <w:t xml:space="preserve"> wykonania</w:t>
      </w:r>
      <w:r w:rsidR="00032D85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jednej </w:t>
      </w:r>
      <w:r w:rsidR="00472EB0" w:rsidRPr="00472EB0">
        <w:rPr>
          <w:bCs/>
          <w:color w:val="000000"/>
          <w:sz w:val="22"/>
          <w:szCs w:val="22"/>
        </w:rPr>
        <w:t xml:space="preserve">nowej </w:t>
      </w:r>
      <w:r>
        <w:rPr>
          <w:bCs/>
          <w:color w:val="000000"/>
          <w:sz w:val="22"/>
          <w:szCs w:val="22"/>
        </w:rPr>
        <w:t xml:space="preserve">tekstylnej maty wejściowej z logo NFM wynosi </w:t>
      </w:r>
      <w:r w:rsidR="004E34DC" w:rsidRPr="004E34DC">
        <w:rPr>
          <w:bCs/>
          <w:color w:val="000000"/>
          <w:sz w:val="22"/>
          <w:szCs w:val="22"/>
        </w:rPr>
        <w:t>…………</w:t>
      </w:r>
      <w:r w:rsidR="00472EB0">
        <w:rPr>
          <w:bCs/>
          <w:color w:val="000000"/>
          <w:sz w:val="22"/>
          <w:szCs w:val="22"/>
        </w:rPr>
        <w:t>……</w:t>
      </w:r>
      <w:r w:rsidR="004E34DC">
        <w:rPr>
          <w:bCs/>
          <w:color w:val="000000"/>
          <w:sz w:val="22"/>
          <w:szCs w:val="22"/>
        </w:rPr>
        <w:t>.</w:t>
      </w:r>
      <w:r w:rsidR="004E34DC" w:rsidRPr="004E34DC">
        <w:rPr>
          <w:bCs/>
          <w:color w:val="000000"/>
          <w:sz w:val="22"/>
          <w:szCs w:val="22"/>
        </w:rPr>
        <w:t>……. zł netto, tj. …</w:t>
      </w:r>
      <w:r w:rsidR="00472EB0">
        <w:rPr>
          <w:bCs/>
          <w:color w:val="000000"/>
          <w:sz w:val="22"/>
          <w:szCs w:val="22"/>
        </w:rPr>
        <w:t>…..</w:t>
      </w:r>
      <w:r w:rsidR="004E34DC">
        <w:rPr>
          <w:bCs/>
          <w:color w:val="000000"/>
          <w:sz w:val="22"/>
          <w:szCs w:val="22"/>
        </w:rPr>
        <w:t>…</w:t>
      </w:r>
      <w:r w:rsidR="004E34DC" w:rsidRPr="004E34DC">
        <w:rPr>
          <w:bCs/>
          <w:color w:val="000000"/>
          <w:sz w:val="22"/>
          <w:szCs w:val="22"/>
        </w:rPr>
        <w:t>… zł brutto (słownie: ……………</w:t>
      </w:r>
      <w:r w:rsidR="00472EB0">
        <w:rPr>
          <w:bCs/>
          <w:color w:val="000000"/>
          <w:sz w:val="22"/>
          <w:szCs w:val="22"/>
        </w:rPr>
        <w:t>………..</w:t>
      </w:r>
      <w:r w:rsidR="004E34DC" w:rsidRPr="004E34DC">
        <w:rPr>
          <w:bCs/>
          <w:color w:val="000000"/>
          <w:sz w:val="22"/>
          <w:szCs w:val="22"/>
        </w:rPr>
        <w:t>……… zł brutto)</w:t>
      </w:r>
    </w:p>
    <w:p w14:paraId="7F0ACC52" w14:textId="77777777" w:rsidR="00A3529E" w:rsidRDefault="00A3529E" w:rsidP="00A352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07C41E56" w14:textId="626CB28E" w:rsidR="00A3529E" w:rsidRPr="00A3529E" w:rsidRDefault="00775FE0" w:rsidP="00A352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F97337">
        <w:rPr>
          <w:rFonts w:ascii="Times New Roman" w:hAnsi="Times New Roman" w:cs="Times New Roman"/>
          <w:b/>
        </w:rPr>
        <w:t>2</w:t>
      </w:r>
      <w:r w:rsidR="00170635" w:rsidRPr="00F97337">
        <w:rPr>
          <w:rFonts w:ascii="Times New Roman" w:hAnsi="Times New Roman" w:cs="Times New Roman"/>
          <w:b/>
        </w:rPr>
        <w:t>.</w:t>
      </w:r>
      <w:r w:rsidR="00312DE5" w:rsidRPr="00F97337">
        <w:rPr>
          <w:rFonts w:ascii="Times New Roman" w:hAnsi="Times New Roman" w:cs="Times New Roman"/>
          <w:b/>
        </w:rPr>
        <w:t xml:space="preserve"> </w:t>
      </w:r>
      <w:r w:rsidR="00B24CA0" w:rsidRPr="00F97337">
        <w:rPr>
          <w:rFonts w:ascii="Times New Roman" w:hAnsi="Times New Roman" w:cs="Times New Roman"/>
          <w:b/>
        </w:rPr>
        <w:t>Oświadczam, że</w:t>
      </w:r>
      <w:r w:rsidR="00A860BA" w:rsidRPr="00F97337">
        <w:rPr>
          <w:rFonts w:ascii="Times New Roman" w:hAnsi="Times New Roman" w:cs="Times New Roman"/>
          <w:b/>
        </w:rPr>
        <w:t>:</w:t>
      </w:r>
    </w:p>
    <w:p w14:paraId="7F133211" w14:textId="3AA5DAB5" w:rsidR="00EE6251" w:rsidRPr="00F97337" w:rsidRDefault="00EE6251" w:rsidP="00D159D2">
      <w:pPr>
        <w:widowControl w:val="0"/>
        <w:numPr>
          <w:ilvl w:val="3"/>
          <w:numId w:val="2"/>
        </w:numPr>
        <w:tabs>
          <w:tab w:val="left" w:pos="360"/>
        </w:tabs>
        <w:ind w:left="1066" w:hanging="357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akceptuję Projekt umowy stanowiący Załącznik nr 3 do ogłoszenia, w tym warunki i termin płatności w nim określone, zapoznałem się z treścią ogłoszenia, nie wnoszę do niego zastrzeżeń, w pełni akceptuję jej warunki oraz zdobyłem konieczne informacje do przygotowania oferty.</w:t>
      </w:r>
    </w:p>
    <w:p w14:paraId="1E74B422" w14:textId="77777777" w:rsidR="00EE6251" w:rsidRPr="00F97337" w:rsidRDefault="00EE6251" w:rsidP="00D159D2">
      <w:pPr>
        <w:widowControl w:val="0"/>
        <w:numPr>
          <w:ilvl w:val="3"/>
          <w:numId w:val="2"/>
        </w:numPr>
        <w:tabs>
          <w:tab w:val="left" w:pos="360"/>
        </w:tabs>
        <w:ind w:left="1066" w:hanging="357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jestem/nie jestem</w:t>
      </w:r>
      <w:r w:rsidRPr="00F97337">
        <w:rPr>
          <w:bCs/>
          <w:sz w:val="22"/>
          <w:szCs w:val="22"/>
          <w:vertAlign w:val="superscript"/>
        </w:rPr>
        <w:t>*</w:t>
      </w:r>
      <w:r w:rsidRPr="00F97337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7E2F3CDD" w14:textId="77777777" w:rsidR="00EE6251" w:rsidRPr="00F97337" w:rsidRDefault="00EE6251" w:rsidP="00D159D2">
      <w:pPr>
        <w:widowControl w:val="0"/>
        <w:numPr>
          <w:ilvl w:val="3"/>
          <w:numId w:val="2"/>
        </w:numPr>
        <w:tabs>
          <w:tab w:val="left" w:pos="360"/>
        </w:tabs>
        <w:ind w:left="1066" w:hanging="357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jestem/nie jestem</w:t>
      </w:r>
      <w:r w:rsidRPr="00F97337">
        <w:rPr>
          <w:bCs/>
          <w:sz w:val="22"/>
          <w:szCs w:val="22"/>
          <w:vertAlign w:val="superscript"/>
        </w:rPr>
        <w:t>*</w:t>
      </w:r>
      <w:r w:rsidRPr="00F97337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753ED32F" w14:textId="77777777" w:rsidR="00EE6251" w:rsidRPr="00F97337" w:rsidRDefault="00EE6251" w:rsidP="00D159D2">
      <w:pPr>
        <w:widowControl w:val="0"/>
        <w:numPr>
          <w:ilvl w:val="3"/>
          <w:numId w:val="2"/>
        </w:numPr>
        <w:tabs>
          <w:tab w:val="left" w:pos="360"/>
        </w:tabs>
        <w:ind w:left="1066" w:hanging="357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zobowiązuję się, w przypadku wybrania mojej oferty, do zawarcia umowy, zgodnie z Projektem umowy stanowiącym Załącznik nr 4 do ogłoszenia, w wyznaczonym przez Zamawiającego miejscu i terminie.</w:t>
      </w:r>
    </w:p>
    <w:p w14:paraId="0638974E" w14:textId="77777777" w:rsidR="00EE6251" w:rsidRPr="00F97337" w:rsidRDefault="00EE6251" w:rsidP="00D159D2">
      <w:pPr>
        <w:widowControl w:val="0"/>
        <w:numPr>
          <w:ilvl w:val="3"/>
          <w:numId w:val="2"/>
        </w:numPr>
        <w:tabs>
          <w:tab w:val="left" w:pos="360"/>
        </w:tabs>
        <w:ind w:left="1066" w:hanging="357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  <w:lang w:val="x-none" w:eastAsia="x-none"/>
        </w:rPr>
        <w:t xml:space="preserve">wykonam przedmiot zamówienia siłami własnymi / część prac zamierzam powierzyć </w:t>
      </w:r>
      <w:r w:rsidRPr="00F97337">
        <w:rPr>
          <w:bCs/>
          <w:sz w:val="22"/>
          <w:szCs w:val="22"/>
          <w:lang w:val="x-none" w:eastAsia="x-none"/>
        </w:rPr>
        <w:lastRenderedPageBreak/>
        <w:t>podwykonawcom</w:t>
      </w:r>
      <w:r w:rsidRPr="00F97337">
        <w:rPr>
          <w:bCs/>
          <w:sz w:val="22"/>
          <w:szCs w:val="22"/>
          <w:lang w:eastAsia="x-none"/>
        </w:rPr>
        <w:t xml:space="preserve"> (podać nazwę)</w:t>
      </w:r>
      <w:r w:rsidRPr="00F97337">
        <w:rPr>
          <w:bCs/>
          <w:sz w:val="22"/>
          <w:szCs w:val="22"/>
          <w:lang w:val="x-none" w:eastAsia="x-none"/>
        </w:rPr>
        <w:t xml:space="preserve"> ………………………, w tym zakres prac powierzonych podwykonawcom to: .....................................................................................................</w:t>
      </w:r>
    </w:p>
    <w:p w14:paraId="44114E19" w14:textId="63D1B619" w:rsidR="00EE6251" w:rsidRPr="00F97337" w:rsidRDefault="00EE6251" w:rsidP="00D159D2">
      <w:pPr>
        <w:pStyle w:val="Akapitzlist"/>
        <w:widowControl w:val="0"/>
        <w:numPr>
          <w:ilvl w:val="3"/>
          <w:numId w:val="2"/>
        </w:numPr>
        <w:jc w:val="both"/>
        <w:rPr>
          <w:rFonts w:ascii="Times New Roman" w:hAnsi="Times New Roman" w:cs="Times New Roman"/>
          <w:bCs/>
        </w:rPr>
      </w:pPr>
      <w:r w:rsidRPr="00F97337">
        <w:rPr>
          <w:rFonts w:ascii="Times New Roman" w:hAnsi="Times New Roman" w:cs="Times New Roman"/>
        </w:rPr>
        <w:t>jestem/nie jestem mikro/małym lub średnim przedsiębiorcą*</w:t>
      </w:r>
    </w:p>
    <w:p w14:paraId="66EDE8DA" w14:textId="10DF9AF9" w:rsidR="00EE6251" w:rsidRPr="00F97337" w:rsidRDefault="006B3A86" w:rsidP="002064BA">
      <w:p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i/>
          <w:iCs/>
          <w:sz w:val="22"/>
          <w:szCs w:val="22"/>
        </w:rPr>
      </w:pPr>
      <w:r w:rsidRPr="00F97337">
        <w:rPr>
          <w:sz w:val="22"/>
          <w:szCs w:val="22"/>
        </w:rPr>
        <w:t xml:space="preserve">         </w:t>
      </w:r>
      <w:r w:rsidR="00EE6251" w:rsidRPr="00F97337">
        <w:rPr>
          <w:sz w:val="22"/>
          <w:szCs w:val="22"/>
        </w:rPr>
        <w:t>* (</w:t>
      </w:r>
      <w:r w:rsidR="00EE6251" w:rsidRPr="00F97337">
        <w:rPr>
          <w:i/>
          <w:iCs/>
          <w:sz w:val="22"/>
          <w:szCs w:val="22"/>
        </w:rPr>
        <w:t>Zgodnie z ustawą z dnia 6 marca 2018r. Prawo przedsiębiorców (Dz.U. 2021 poz. 162) za:</w:t>
      </w:r>
    </w:p>
    <w:p w14:paraId="500ACFE2" w14:textId="77777777" w:rsidR="00EE6251" w:rsidRPr="00F97337" w:rsidRDefault="00EE6251" w:rsidP="002064BA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22"/>
          <w:szCs w:val="22"/>
        </w:rPr>
      </w:pPr>
      <w:r w:rsidRPr="00F97337">
        <w:rPr>
          <w:i/>
          <w:iCs/>
          <w:sz w:val="22"/>
          <w:szCs w:val="22"/>
        </w:rPr>
        <w:t>1) Mikro 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49D5DF07" w14:textId="77777777" w:rsidR="00EE6251" w:rsidRPr="00F97337" w:rsidRDefault="00EE6251" w:rsidP="002064BA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22"/>
          <w:szCs w:val="22"/>
        </w:rPr>
      </w:pPr>
      <w:r w:rsidRPr="00F97337">
        <w:rPr>
          <w:i/>
          <w:iCs/>
          <w:sz w:val="22"/>
          <w:szCs w:val="22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2CD9E5C9" w14:textId="77777777" w:rsidR="00EE6251" w:rsidRPr="00F97337" w:rsidRDefault="00EE6251" w:rsidP="002064BA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22"/>
          <w:szCs w:val="22"/>
        </w:rPr>
      </w:pPr>
      <w:r w:rsidRPr="00F97337">
        <w:rPr>
          <w:i/>
          <w:iCs/>
          <w:sz w:val="22"/>
          <w:szCs w:val="22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3E512C7B" w14:textId="77777777" w:rsidR="00EE6251" w:rsidRPr="00F97337" w:rsidRDefault="00EE6251" w:rsidP="00D159D2">
      <w:pPr>
        <w:widowControl w:val="0"/>
        <w:numPr>
          <w:ilvl w:val="3"/>
          <w:numId w:val="2"/>
        </w:numPr>
        <w:tabs>
          <w:tab w:val="left" w:pos="284"/>
          <w:tab w:val="left" w:pos="360"/>
        </w:tabs>
        <w:jc w:val="both"/>
        <w:rPr>
          <w:sz w:val="22"/>
          <w:szCs w:val="22"/>
        </w:rPr>
      </w:pPr>
      <w:r w:rsidRPr="00F97337">
        <w:rPr>
          <w:sz w:val="22"/>
          <w:szCs w:val="22"/>
        </w:rPr>
        <w:t>Oświadczam, że wypełniłem obowiązki informacyjne przewidziane w art. 13 lub art. 14 RODO</w:t>
      </w:r>
      <w:r w:rsidRPr="00F97337">
        <w:rPr>
          <w:sz w:val="22"/>
          <w:szCs w:val="22"/>
          <w:vertAlign w:val="superscript"/>
        </w:rPr>
        <w:t xml:space="preserve">1) </w:t>
      </w:r>
      <w:r w:rsidRPr="00F97337">
        <w:rPr>
          <w:sz w:val="22"/>
          <w:szCs w:val="22"/>
          <w:vertAlign w:val="superscript"/>
        </w:rPr>
        <w:footnoteReference w:id="2"/>
      </w:r>
      <w:r w:rsidRPr="00F97337">
        <w:rPr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 </w:t>
      </w:r>
      <w:r w:rsidRPr="00F97337">
        <w:rPr>
          <w:sz w:val="22"/>
          <w:szCs w:val="22"/>
          <w:vertAlign w:val="superscript"/>
        </w:rPr>
        <w:footnoteReference w:id="3"/>
      </w:r>
      <w:r w:rsidRPr="00F97337">
        <w:rPr>
          <w:sz w:val="22"/>
          <w:szCs w:val="22"/>
          <w:vertAlign w:val="superscript"/>
        </w:rPr>
        <w:t>)</w:t>
      </w:r>
    </w:p>
    <w:p w14:paraId="4B244A11" w14:textId="77777777" w:rsidR="00EE6251" w:rsidRPr="00F97337" w:rsidRDefault="00EE6251" w:rsidP="00EE6251">
      <w:pPr>
        <w:widowControl w:val="0"/>
        <w:tabs>
          <w:tab w:val="left" w:pos="360"/>
        </w:tabs>
        <w:ind w:left="1070"/>
        <w:jc w:val="both"/>
        <w:rPr>
          <w:i/>
          <w:sz w:val="22"/>
          <w:szCs w:val="22"/>
        </w:rPr>
      </w:pPr>
    </w:p>
    <w:p w14:paraId="4A3A50C8" w14:textId="77777777" w:rsidR="00EE6251" w:rsidRPr="00F97337" w:rsidRDefault="00EE6251" w:rsidP="00EE62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7337">
        <w:rPr>
          <w:sz w:val="22"/>
          <w:szCs w:val="22"/>
          <w:vertAlign w:val="superscript"/>
        </w:rPr>
        <w:t xml:space="preserve">*  </w:t>
      </w:r>
      <w:r w:rsidRPr="00F97337">
        <w:rPr>
          <w:sz w:val="22"/>
          <w:szCs w:val="22"/>
        </w:rPr>
        <w:t>Niewłaściwe skreślić.</w:t>
      </w:r>
    </w:p>
    <w:p w14:paraId="5EA04873" w14:textId="77777777" w:rsidR="00EE6251" w:rsidRPr="00F97337" w:rsidRDefault="00EE6251" w:rsidP="00A659D5">
      <w:pPr>
        <w:autoSpaceDN w:val="0"/>
        <w:adjustRightInd w:val="0"/>
        <w:ind w:left="4820"/>
        <w:jc w:val="both"/>
        <w:rPr>
          <w:sz w:val="22"/>
          <w:szCs w:val="22"/>
        </w:rPr>
      </w:pPr>
    </w:p>
    <w:p w14:paraId="468C786C" w14:textId="77777777" w:rsidR="00EE6251" w:rsidRPr="00F97337" w:rsidRDefault="00EE6251" w:rsidP="00A659D5">
      <w:pPr>
        <w:autoSpaceDN w:val="0"/>
        <w:adjustRightInd w:val="0"/>
        <w:ind w:left="4820"/>
        <w:jc w:val="both"/>
        <w:rPr>
          <w:sz w:val="22"/>
          <w:szCs w:val="22"/>
        </w:rPr>
      </w:pPr>
    </w:p>
    <w:p w14:paraId="64C5C838" w14:textId="77777777" w:rsidR="00EE6251" w:rsidRPr="00F97337" w:rsidRDefault="00EE6251" w:rsidP="00A659D5">
      <w:pPr>
        <w:autoSpaceDN w:val="0"/>
        <w:adjustRightInd w:val="0"/>
        <w:ind w:left="4820"/>
        <w:jc w:val="both"/>
        <w:rPr>
          <w:sz w:val="22"/>
          <w:szCs w:val="22"/>
        </w:rPr>
      </w:pPr>
    </w:p>
    <w:p w14:paraId="77F6A7F4" w14:textId="77777777" w:rsidR="00EE6251" w:rsidRPr="00F97337" w:rsidRDefault="00EE6251" w:rsidP="00A659D5">
      <w:pPr>
        <w:autoSpaceDN w:val="0"/>
        <w:adjustRightInd w:val="0"/>
        <w:ind w:left="4820"/>
        <w:jc w:val="both"/>
        <w:rPr>
          <w:sz w:val="22"/>
          <w:szCs w:val="22"/>
        </w:rPr>
      </w:pPr>
    </w:p>
    <w:p w14:paraId="3B09B936" w14:textId="77777777" w:rsidR="00EE6251" w:rsidRPr="00F97337" w:rsidRDefault="00EE6251" w:rsidP="00A659D5">
      <w:pPr>
        <w:autoSpaceDN w:val="0"/>
        <w:adjustRightInd w:val="0"/>
        <w:ind w:left="4820"/>
        <w:jc w:val="both"/>
        <w:rPr>
          <w:sz w:val="22"/>
          <w:szCs w:val="22"/>
        </w:rPr>
      </w:pPr>
    </w:p>
    <w:p w14:paraId="46199575" w14:textId="4C963F5D" w:rsidR="00A659D5" w:rsidRPr="00F97337" w:rsidRDefault="00A659D5" w:rsidP="00A659D5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……………………………………….</w:t>
      </w:r>
    </w:p>
    <w:p w14:paraId="5E878FC8" w14:textId="77777777" w:rsidR="00A659D5" w:rsidRPr="00F97337" w:rsidRDefault="00A659D5" w:rsidP="00A659D5">
      <w:pPr>
        <w:ind w:left="3686"/>
        <w:jc w:val="center"/>
        <w:rPr>
          <w:sz w:val="22"/>
          <w:szCs w:val="22"/>
          <w:vertAlign w:val="superscript"/>
        </w:rPr>
      </w:pPr>
      <w:r w:rsidRPr="00F97337">
        <w:rPr>
          <w:sz w:val="22"/>
          <w:szCs w:val="22"/>
        </w:rPr>
        <w:t xml:space="preserve">                 Data, miejscowość i podpis osoby upoważnionej </w:t>
      </w:r>
    </w:p>
    <w:p w14:paraId="53830616" w14:textId="77777777" w:rsidR="00B24CA0" w:rsidRPr="00F97337" w:rsidRDefault="00B24CA0" w:rsidP="00857B2D">
      <w:pPr>
        <w:ind w:left="3600"/>
        <w:jc w:val="right"/>
        <w:rPr>
          <w:b/>
          <w:sz w:val="22"/>
          <w:szCs w:val="22"/>
        </w:rPr>
      </w:pPr>
    </w:p>
    <w:p w14:paraId="1C1C4CD4" w14:textId="77777777" w:rsidR="002064BA" w:rsidRPr="00F97337" w:rsidRDefault="002064BA" w:rsidP="00857B2D">
      <w:pPr>
        <w:ind w:left="3600"/>
        <w:jc w:val="right"/>
        <w:rPr>
          <w:b/>
          <w:sz w:val="22"/>
          <w:szCs w:val="22"/>
        </w:rPr>
      </w:pPr>
    </w:p>
    <w:p w14:paraId="6721B1E5" w14:textId="77777777" w:rsidR="002064BA" w:rsidRPr="00F97337" w:rsidRDefault="002064BA" w:rsidP="00857B2D">
      <w:pPr>
        <w:ind w:left="3600"/>
        <w:jc w:val="right"/>
        <w:rPr>
          <w:b/>
          <w:sz w:val="22"/>
          <w:szCs w:val="22"/>
        </w:rPr>
      </w:pPr>
    </w:p>
    <w:p w14:paraId="2B6B6428" w14:textId="77777777" w:rsidR="002064BA" w:rsidRPr="00F97337" w:rsidRDefault="002064BA" w:rsidP="00857B2D">
      <w:pPr>
        <w:ind w:left="3600"/>
        <w:jc w:val="right"/>
        <w:rPr>
          <w:b/>
          <w:sz w:val="22"/>
          <w:szCs w:val="22"/>
        </w:rPr>
      </w:pPr>
    </w:p>
    <w:p w14:paraId="38C27EAE" w14:textId="77777777" w:rsidR="002064BA" w:rsidRPr="00F97337" w:rsidRDefault="002064BA" w:rsidP="00857B2D">
      <w:pPr>
        <w:ind w:left="3600"/>
        <w:jc w:val="right"/>
        <w:rPr>
          <w:b/>
          <w:sz w:val="22"/>
          <w:szCs w:val="22"/>
        </w:rPr>
      </w:pPr>
    </w:p>
    <w:p w14:paraId="46EDC75A" w14:textId="77777777" w:rsidR="002064BA" w:rsidRPr="00F97337" w:rsidRDefault="002064BA" w:rsidP="00857B2D">
      <w:pPr>
        <w:ind w:left="3600"/>
        <w:jc w:val="right"/>
        <w:rPr>
          <w:b/>
          <w:sz w:val="22"/>
          <w:szCs w:val="22"/>
        </w:rPr>
      </w:pPr>
    </w:p>
    <w:p w14:paraId="5017E0AC" w14:textId="77777777" w:rsidR="002064BA" w:rsidRPr="00F97337" w:rsidRDefault="002064BA" w:rsidP="00857B2D">
      <w:pPr>
        <w:ind w:left="3600"/>
        <w:jc w:val="right"/>
        <w:rPr>
          <w:b/>
          <w:sz w:val="22"/>
          <w:szCs w:val="22"/>
        </w:rPr>
      </w:pPr>
    </w:p>
    <w:p w14:paraId="097CC5C9" w14:textId="77777777" w:rsidR="002064BA" w:rsidRDefault="002064BA" w:rsidP="00857B2D">
      <w:pPr>
        <w:ind w:left="3600"/>
        <w:jc w:val="right"/>
        <w:rPr>
          <w:b/>
          <w:sz w:val="22"/>
          <w:szCs w:val="22"/>
        </w:rPr>
      </w:pPr>
    </w:p>
    <w:p w14:paraId="170D7CF7" w14:textId="77777777" w:rsidR="009E116B" w:rsidRDefault="009E116B" w:rsidP="00857B2D">
      <w:pPr>
        <w:ind w:left="3600"/>
        <w:jc w:val="right"/>
        <w:rPr>
          <w:b/>
          <w:sz w:val="22"/>
          <w:szCs w:val="22"/>
        </w:rPr>
      </w:pPr>
    </w:p>
    <w:p w14:paraId="6EF7DF5B" w14:textId="77777777" w:rsidR="009E116B" w:rsidRDefault="009E116B" w:rsidP="00857B2D">
      <w:pPr>
        <w:ind w:left="3600"/>
        <w:jc w:val="right"/>
        <w:rPr>
          <w:b/>
          <w:sz w:val="22"/>
          <w:szCs w:val="22"/>
        </w:rPr>
      </w:pPr>
    </w:p>
    <w:p w14:paraId="66574B31" w14:textId="5744D900" w:rsidR="009E116B" w:rsidRDefault="009E116B" w:rsidP="00857B2D">
      <w:pPr>
        <w:ind w:left="3600"/>
        <w:jc w:val="right"/>
        <w:rPr>
          <w:b/>
          <w:sz w:val="22"/>
          <w:szCs w:val="22"/>
        </w:rPr>
      </w:pPr>
    </w:p>
    <w:p w14:paraId="0745C5B2" w14:textId="77777777" w:rsidR="00280051" w:rsidRDefault="00280051" w:rsidP="00857B2D">
      <w:pPr>
        <w:ind w:left="3600"/>
        <w:jc w:val="right"/>
        <w:rPr>
          <w:b/>
          <w:sz w:val="22"/>
          <w:szCs w:val="22"/>
        </w:rPr>
      </w:pPr>
    </w:p>
    <w:p w14:paraId="3D56F649" w14:textId="77777777" w:rsidR="002064BA" w:rsidRPr="00F97337" w:rsidRDefault="002064BA" w:rsidP="00857B2D">
      <w:pPr>
        <w:ind w:left="3600"/>
        <w:jc w:val="right"/>
        <w:rPr>
          <w:b/>
          <w:sz w:val="22"/>
          <w:szCs w:val="22"/>
        </w:rPr>
      </w:pPr>
    </w:p>
    <w:p w14:paraId="73AF9A49" w14:textId="36467B2C" w:rsidR="00B24CA0" w:rsidRPr="00F97337" w:rsidRDefault="00B24CA0" w:rsidP="00B24CA0">
      <w:pPr>
        <w:ind w:left="708"/>
        <w:jc w:val="right"/>
        <w:rPr>
          <w:rFonts w:eastAsia="Verdana"/>
          <w:color w:val="000000"/>
          <w:sz w:val="22"/>
          <w:szCs w:val="22"/>
        </w:rPr>
      </w:pPr>
      <w:bookmarkStart w:id="5" w:name="_Hlk32217015"/>
      <w:bookmarkEnd w:id="3"/>
      <w:r w:rsidRPr="00F97337">
        <w:rPr>
          <w:rFonts w:eastAsia="Verdana"/>
          <w:b/>
          <w:color w:val="000000"/>
          <w:sz w:val="22"/>
          <w:szCs w:val="22"/>
        </w:rPr>
        <w:lastRenderedPageBreak/>
        <w:t xml:space="preserve">Załącznik nr 2 </w:t>
      </w:r>
      <w:r w:rsidR="00EE6251" w:rsidRPr="00F97337">
        <w:rPr>
          <w:rFonts w:eastAsia="Verdana"/>
          <w:b/>
          <w:color w:val="000000"/>
          <w:sz w:val="22"/>
          <w:szCs w:val="22"/>
        </w:rPr>
        <w:t>do zapytania ofertowego</w:t>
      </w:r>
    </w:p>
    <w:p w14:paraId="32BEDC6E" w14:textId="77777777" w:rsidR="00B24CA0" w:rsidRPr="00F97337" w:rsidRDefault="00B24CA0" w:rsidP="00B24CA0">
      <w:pPr>
        <w:keepNext/>
        <w:widowControl w:val="0"/>
        <w:ind w:left="360"/>
        <w:jc w:val="both"/>
        <w:outlineLvl w:val="1"/>
        <w:rPr>
          <w:b/>
          <w:snapToGrid w:val="0"/>
          <w:sz w:val="22"/>
          <w:szCs w:val="22"/>
          <w:lang w:val="x-none" w:eastAsia="x-none"/>
        </w:rPr>
      </w:pPr>
      <w:r w:rsidRPr="00F97337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DE8C18" wp14:editId="4BB15CA5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51760" cy="1257300"/>
                <wp:effectExtent l="5080" t="9525" r="1016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F5F4A" w14:textId="77777777" w:rsidR="00EB1A1D" w:rsidRDefault="00EB1A1D" w:rsidP="00B24CA0"/>
                          <w:p w14:paraId="01B743EC" w14:textId="77777777" w:rsidR="00EB1A1D" w:rsidRDefault="00EB1A1D" w:rsidP="00B24CA0"/>
                          <w:p w14:paraId="6EB56463" w14:textId="77777777" w:rsidR="00EB1A1D" w:rsidRDefault="00EB1A1D" w:rsidP="00B24CA0"/>
                          <w:p w14:paraId="3FD917E3" w14:textId="77777777" w:rsidR="00EB1A1D" w:rsidRDefault="00EB1A1D" w:rsidP="00B24CA0"/>
                          <w:p w14:paraId="06763BDB" w14:textId="77777777" w:rsidR="00EB1A1D" w:rsidRDefault="00EB1A1D" w:rsidP="00B24CA0"/>
                          <w:p w14:paraId="00E2F29D" w14:textId="77777777" w:rsidR="00EB1A1D" w:rsidRDefault="00EB1A1D" w:rsidP="00B24CA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Nazwa i adres Oferenta / pieczęć firmowa</w:t>
                            </w:r>
                          </w:p>
                          <w:p w14:paraId="1D823167" w14:textId="77777777" w:rsidR="00EB1A1D" w:rsidRDefault="00EB1A1D" w:rsidP="00B24CA0"/>
                          <w:p w14:paraId="26ADF105" w14:textId="77777777" w:rsidR="00EB1A1D" w:rsidRDefault="00EB1A1D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E8C18" id="Pole tekstowe 7" o:spid="_x0000_s1027" type="#_x0000_t202" style="position:absolute;left:0;text-align:left;margin-left:0;margin-top:-.2pt;width:208.8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">
                <v:textbox>
                  <w:txbxContent>
                    <w:p w14:paraId="0DBF5F4A" w14:textId="77777777" w:rsidR="00EB1A1D" w:rsidRDefault="00EB1A1D" w:rsidP="00B24CA0"/>
                    <w:p w14:paraId="01B743EC" w14:textId="77777777" w:rsidR="00EB1A1D" w:rsidRDefault="00EB1A1D" w:rsidP="00B24CA0"/>
                    <w:p w14:paraId="6EB56463" w14:textId="77777777" w:rsidR="00EB1A1D" w:rsidRDefault="00EB1A1D" w:rsidP="00B24CA0"/>
                    <w:p w14:paraId="3FD917E3" w14:textId="77777777" w:rsidR="00EB1A1D" w:rsidRDefault="00EB1A1D" w:rsidP="00B24CA0"/>
                    <w:p w14:paraId="06763BDB" w14:textId="77777777" w:rsidR="00EB1A1D" w:rsidRDefault="00EB1A1D" w:rsidP="00B24CA0"/>
                    <w:p w14:paraId="00E2F29D" w14:textId="77777777" w:rsidR="00EB1A1D" w:rsidRDefault="00EB1A1D" w:rsidP="00B24CA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Nazwa i adres Oferenta / pieczęć firmowa</w:t>
                      </w:r>
                    </w:p>
                    <w:p w14:paraId="1D823167" w14:textId="77777777" w:rsidR="00EB1A1D" w:rsidRDefault="00EB1A1D" w:rsidP="00B24CA0"/>
                    <w:p w14:paraId="26ADF105" w14:textId="77777777" w:rsidR="00EB1A1D" w:rsidRDefault="00EB1A1D" w:rsidP="00B24CA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14:paraId="5F1B2FD1" w14:textId="77777777" w:rsidR="00B24CA0" w:rsidRPr="00F97337" w:rsidRDefault="00B24CA0" w:rsidP="00B24CA0">
      <w:pPr>
        <w:ind w:left="360"/>
        <w:jc w:val="both"/>
        <w:rPr>
          <w:bCs/>
          <w:sz w:val="22"/>
          <w:szCs w:val="22"/>
          <w:lang w:val="x-none"/>
        </w:rPr>
      </w:pPr>
    </w:p>
    <w:p w14:paraId="3106462F" w14:textId="77777777" w:rsidR="00B24CA0" w:rsidRPr="00F97337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58BF4A12" w14:textId="77777777" w:rsidR="00B24CA0" w:rsidRPr="00F97337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3D897BF1" w14:textId="77777777" w:rsidR="00B24CA0" w:rsidRPr="00F97337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5E649980" w14:textId="77777777" w:rsidR="00B24CA0" w:rsidRPr="00F97337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5461B23E" w14:textId="77777777" w:rsidR="00B24CA0" w:rsidRPr="00F97337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42FFE032" w14:textId="77777777" w:rsidR="00B24CA0" w:rsidRPr="00F97337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01FE7BC1" w14:textId="77777777" w:rsidR="00B24CA0" w:rsidRPr="00F97337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1ADE4D51" w14:textId="0F62F6D3" w:rsidR="00B24CA0" w:rsidRPr="00F97337" w:rsidRDefault="00B24CA0" w:rsidP="00B24CA0">
      <w:pPr>
        <w:ind w:left="360"/>
        <w:jc w:val="both"/>
        <w:rPr>
          <w:sz w:val="22"/>
          <w:szCs w:val="22"/>
        </w:rPr>
      </w:pPr>
      <w:r w:rsidRPr="00F97337">
        <w:rPr>
          <w:bCs/>
          <w:sz w:val="22"/>
          <w:szCs w:val="22"/>
        </w:rPr>
        <w:t xml:space="preserve">Dotyczy: </w:t>
      </w:r>
      <w:r w:rsidR="00EE6251" w:rsidRPr="00F97337">
        <w:rPr>
          <w:b/>
          <w:snapToGrid w:val="0"/>
          <w:sz w:val="22"/>
          <w:szCs w:val="22"/>
        </w:rPr>
        <w:t>OZP.</w:t>
      </w:r>
      <w:r w:rsidR="00F505FF" w:rsidRPr="00F97337">
        <w:rPr>
          <w:b/>
          <w:snapToGrid w:val="0"/>
          <w:sz w:val="22"/>
          <w:szCs w:val="22"/>
        </w:rPr>
        <w:t>261.</w:t>
      </w:r>
      <w:r w:rsidR="006B6329" w:rsidRPr="00F97337">
        <w:rPr>
          <w:b/>
          <w:snapToGrid w:val="0"/>
          <w:sz w:val="22"/>
          <w:szCs w:val="22"/>
        </w:rPr>
        <w:t>WZO</w:t>
      </w:r>
      <w:r w:rsidR="009E33B3">
        <w:rPr>
          <w:b/>
          <w:snapToGrid w:val="0"/>
          <w:sz w:val="22"/>
          <w:szCs w:val="22"/>
        </w:rPr>
        <w:t>12</w:t>
      </w:r>
      <w:r w:rsidR="00775FE0" w:rsidRPr="00F97337">
        <w:rPr>
          <w:b/>
          <w:snapToGrid w:val="0"/>
          <w:sz w:val="22"/>
          <w:szCs w:val="22"/>
        </w:rPr>
        <w:t>.2022</w:t>
      </w:r>
    </w:p>
    <w:p w14:paraId="5D48EABA" w14:textId="756CDB77" w:rsidR="00B24CA0" w:rsidRPr="00F97337" w:rsidRDefault="009E33B3" w:rsidP="00B24CA0">
      <w:pPr>
        <w:ind w:left="360"/>
        <w:jc w:val="both"/>
        <w:rPr>
          <w:b/>
          <w:sz w:val="22"/>
          <w:szCs w:val="22"/>
        </w:rPr>
      </w:pPr>
      <w:r w:rsidRPr="009E33B3">
        <w:rPr>
          <w:b/>
          <w:sz w:val="22"/>
          <w:szCs w:val="22"/>
        </w:rPr>
        <w:t>Usługa wynajmu, wymiany, dostawy i czyszczenia tekstylnych mat wejściowych z logo NFM</w:t>
      </w:r>
    </w:p>
    <w:p w14:paraId="5161CB4B" w14:textId="77777777" w:rsidR="00B24CA0" w:rsidRPr="00F97337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2FC0E167" w14:textId="745777C3" w:rsidR="00B24CA0" w:rsidRPr="00F97337" w:rsidRDefault="00B24CA0" w:rsidP="00B24CA0">
      <w:pPr>
        <w:keepNext/>
        <w:ind w:left="360"/>
        <w:jc w:val="center"/>
        <w:outlineLvl w:val="4"/>
        <w:rPr>
          <w:b/>
          <w:bCs/>
          <w:sz w:val="22"/>
          <w:szCs w:val="22"/>
        </w:rPr>
      </w:pPr>
      <w:r w:rsidRPr="00F97337">
        <w:rPr>
          <w:b/>
          <w:bCs/>
          <w:sz w:val="22"/>
          <w:szCs w:val="22"/>
        </w:rPr>
        <w:t xml:space="preserve">OŚWIADCZENIE </w:t>
      </w:r>
      <w:r w:rsidR="00DD4F64" w:rsidRPr="00F97337">
        <w:rPr>
          <w:b/>
          <w:bCs/>
          <w:sz w:val="22"/>
          <w:szCs w:val="22"/>
        </w:rPr>
        <w:t>WYKONAWCY</w:t>
      </w:r>
      <w:r w:rsidRPr="00F97337">
        <w:rPr>
          <w:b/>
          <w:bCs/>
          <w:sz w:val="22"/>
          <w:szCs w:val="22"/>
        </w:rPr>
        <w:t xml:space="preserve"> </w:t>
      </w:r>
    </w:p>
    <w:p w14:paraId="1593E824" w14:textId="77777777" w:rsidR="00B24CA0" w:rsidRPr="00F97337" w:rsidRDefault="00B24CA0" w:rsidP="00B24CA0">
      <w:pPr>
        <w:ind w:left="360"/>
        <w:jc w:val="both"/>
        <w:rPr>
          <w:sz w:val="22"/>
          <w:szCs w:val="22"/>
        </w:rPr>
      </w:pPr>
    </w:p>
    <w:p w14:paraId="663D57A3" w14:textId="77777777" w:rsidR="00B24CA0" w:rsidRPr="00F97337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5A57E8A5" w14:textId="77777777" w:rsidR="00B24CA0" w:rsidRPr="00F97337" w:rsidRDefault="00B24CA0" w:rsidP="00B24CA0">
      <w:pPr>
        <w:ind w:left="360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Oświadczam, że:</w:t>
      </w:r>
    </w:p>
    <w:p w14:paraId="7984F960" w14:textId="77777777" w:rsidR="00B24CA0" w:rsidRPr="00F97337" w:rsidRDefault="00B24CA0" w:rsidP="00D159D2">
      <w:pPr>
        <w:numPr>
          <w:ilvl w:val="0"/>
          <w:numId w:val="5"/>
        </w:numPr>
        <w:tabs>
          <w:tab w:val="num" w:pos="1080"/>
        </w:tabs>
        <w:spacing w:before="120"/>
        <w:ind w:left="1080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posiadam uprawnienia do wykonywania określonej działalności lub czynności, jeżeli ustawy nakładają obowiązek posiadania takich uprawnień;</w:t>
      </w:r>
    </w:p>
    <w:p w14:paraId="7D5FC63E" w14:textId="56441C2D" w:rsidR="00B24CA0" w:rsidRPr="00F97337" w:rsidRDefault="00B24CA0" w:rsidP="00D159D2">
      <w:pPr>
        <w:numPr>
          <w:ilvl w:val="0"/>
          <w:numId w:val="5"/>
        </w:numPr>
        <w:tabs>
          <w:tab w:val="num" w:pos="1080"/>
        </w:tabs>
        <w:spacing w:before="120"/>
        <w:ind w:left="1080"/>
        <w:jc w:val="both"/>
        <w:rPr>
          <w:snapToGrid w:val="0"/>
          <w:sz w:val="22"/>
          <w:szCs w:val="22"/>
        </w:rPr>
      </w:pPr>
      <w:r w:rsidRPr="00F97337">
        <w:rPr>
          <w:sz w:val="22"/>
          <w:szCs w:val="22"/>
        </w:rPr>
        <w:t>posiadam niezbędną wiedzę i doświadczenie oraz dysponuję potencjałem technicznym i</w:t>
      </w:r>
      <w:r w:rsidR="002F3723" w:rsidRPr="00F97337">
        <w:rPr>
          <w:sz w:val="22"/>
          <w:szCs w:val="22"/>
        </w:rPr>
        <w:t> </w:t>
      </w:r>
      <w:r w:rsidRPr="00F97337">
        <w:rPr>
          <w:sz w:val="22"/>
          <w:szCs w:val="22"/>
        </w:rPr>
        <w:t xml:space="preserve">osobami zdolnymi do wykonania zamówienia </w:t>
      </w:r>
      <w:r w:rsidR="003778CF" w:rsidRPr="00F97337">
        <w:rPr>
          <w:sz w:val="22"/>
          <w:szCs w:val="22"/>
        </w:rPr>
        <w:t xml:space="preserve"> </w:t>
      </w:r>
    </w:p>
    <w:p w14:paraId="5E4527CA" w14:textId="77777777" w:rsidR="00B24CA0" w:rsidRPr="00F97337" w:rsidRDefault="00B24CA0" w:rsidP="00D159D2">
      <w:pPr>
        <w:numPr>
          <w:ilvl w:val="0"/>
          <w:numId w:val="5"/>
        </w:numPr>
        <w:tabs>
          <w:tab w:val="num" w:pos="1080"/>
        </w:tabs>
        <w:spacing w:before="120"/>
        <w:ind w:left="1080"/>
        <w:jc w:val="both"/>
        <w:rPr>
          <w:bCs/>
          <w:snapToGrid w:val="0"/>
          <w:sz w:val="22"/>
          <w:szCs w:val="22"/>
        </w:rPr>
      </w:pPr>
      <w:r w:rsidRPr="00F97337">
        <w:rPr>
          <w:bCs/>
          <w:sz w:val="22"/>
          <w:szCs w:val="22"/>
        </w:rPr>
        <w:t>znajduję się w sytuacji ekonomicznej i finansowej zapewniającej wykonanie zamówienia;</w:t>
      </w:r>
    </w:p>
    <w:p w14:paraId="1E14668C" w14:textId="77777777" w:rsidR="00B24CA0" w:rsidRPr="00F97337" w:rsidRDefault="00B24CA0" w:rsidP="00B24CA0">
      <w:pPr>
        <w:spacing w:before="120"/>
        <w:ind w:left="360"/>
        <w:jc w:val="both"/>
        <w:rPr>
          <w:bCs/>
          <w:sz w:val="22"/>
          <w:szCs w:val="22"/>
        </w:rPr>
      </w:pPr>
    </w:p>
    <w:p w14:paraId="0FAECD7F" w14:textId="77777777" w:rsidR="00B24CA0" w:rsidRPr="00F97337" w:rsidRDefault="00B24CA0" w:rsidP="00B24CA0">
      <w:pPr>
        <w:ind w:left="360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Prawdziwość powyższych danych potwierdzam własnoręcznym podpisem świadomy odpowiedzialności karnej z art. 297 kodeksu karnego.</w:t>
      </w:r>
    </w:p>
    <w:p w14:paraId="400E434C" w14:textId="77777777" w:rsidR="00B24CA0" w:rsidRPr="00F97337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7E38A35B" w14:textId="77777777" w:rsidR="00B24CA0" w:rsidRPr="00F97337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5DDFD7B6" w14:textId="77777777" w:rsidR="00B24CA0" w:rsidRPr="00F97337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6F63527B" w14:textId="4739FD60" w:rsidR="00B24CA0" w:rsidRPr="00F97337" w:rsidRDefault="00B24CA0" w:rsidP="00B24CA0">
      <w:pPr>
        <w:ind w:left="360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* niepotrzebne skreślić</w:t>
      </w:r>
    </w:p>
    <w:p w14:paraId="50603211" w14:textId="77777777" w:rsidR="00B24CA0" w:rsidRPr="00F97337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156D99E9" w14:textId="77777777" w:rsidR="00B24CA0" w:rsidRPr="00F97337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12738DFB" w14:textId="77777777" w:rsidR="00A659D5" w:rsidRPr="00F97337" w:rsidRDefault="00A659D5" w:rsidP="00A659D5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761A98CB" w14:textId="77777777" w:rsidR="00A659D5" w:rsidRPr="00F97337" w:rsidRDefault="00A659D5" w:rsidP="00A659D5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……………………………………….</w:t>
      </w:r>
    </w:p>
    <w:p w14:paraId="75648FF1" w14:textId="77777777" w:rsidR="00A659D5" w:rsidRPr="00F97337" w:rsidRDefault="00A659D5" w:rsidP="00A659D5">
      <w:pPr>
        <w:ind w:left="3686"/>
        <w:jc w:val="center"/>
        <w:rPr>
          <w:sz w:val="22"/>
          <w:szCs w:val="22"/>
          <w:vertAlign w:val="superscript"/>
        </w:rPr>
      </w:pPr>
      <w:r w:rsidRPr="00F97337">
        <w:rPr>
          <w:sz w:val="22"/>
          <w:szCs w:val="22"/>
        </w:rPr>
        <w:t xml:space="preserve">                 Data, miejscowość i podpis osoby upoważnionej </w:t>
      </w:r>
    </w:p>
    <w:p w14:paraId="28B62A0E" w14:textId="77777777" w:rsidR="00B24CA0" w:rsidRPr="00F97337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6F782D94" w14:textId="77777777" w:rsidR="00B24CA0" w:rsidRPr="00F97337" w:rsidRDefault="00B24CA0" w:rsidP="00B24CA0">
      <w:pPr>
        <w:jc w:val="both"/>
        <w:rPr>
          <w:b/>
          <w:sz w:val="22"/>
          <w:szCs w:val="22"/>
        </w:rPr>
      </w:pPr>
    </w:p>
    <w:p w14:paraId="70798671" w14:textId="77777777" w:rsidR="00B24CA0" w:rsidRPr="00F97337" w:rsidRDefault="00B24CA0" w:rsidP="00B24CA0">
      <w:pPr>
        <w:jc w:val="both"/>
        <w:rPr>
          <w:b/>
          <w:sz w:val="22"/>
          <w:szCs w:val="22"/>
        </w:rPr>
      </w:pPr>
    </w:p>
    <w:p w14:paraId="01278AAD" w14:textId="77777777" w:rsidR="00B24CA0" w:rsidRPr="00F97337" w:rsidRDefault="00B24CA0" w:rsidP="00B24CA0">
      <w:pPr>
        <w:jc w:val="both"/>
        <w:rPr>
          <w:b/>
          <w:sz w:val="22"/>
          <w:szCs w:val="22"/>
        </w:rPr>
      </w:pPr>
    </w:p>
    <w:p w14:paraId="64FFB86E" w14:textId="77777777" w:rsidR="00B24CA0" w:rsidRPr="00F97337" w:rsidRDefault="00B24CA0" w:rsidP="00B24CA0">
      <w:pPr>
        <w:jc w:val="both"/>
        <w:rPr>
          <w:b/>
          <w:sz w:val="22"/>
          <w:szCs w:val="22"/>
        </w:rPr>
      </w:pPr>
    </w:p>
    <w:p w14:paraId="41534CE6" w14:textId="77777777" w:rsidR="00B24CA0" w:rsidRPr="00F97337" w:rsidRDefault="00B24CA0" w:rsidP="00B24CA0">
      <w:pPr>
        <w:jc w:val="both"/>
        <w:rPr>
          <w:b/>
          <w:sz w:val="22"/>
          <w:szCs w:val="22"/>
        </w:rPr>
      </w:pPr>
    </w:p>
    <w:p w14:paraId="33B9D8F0" w14:textId="77777777" w:rsidR="00B24CA0" w:rsidRPr="00F97337" w:rsidRDefault="00B24CA0" w:rsidP="00B24CA0">
      <w:pPr>
        <w:jc w:val="both"/>
        <w:rPr>
          <w:b/>
          <w:sz w:val="22"/>
          <w:szCs w:val="22"/>
        </w:rPr>
      </w:pPr>
    </w:p>
    <w:p w14:paraId="7BC450AA" w14:textId="77777777" w:rsidR="00B24CA0" w:rsidRPr="00F97337" w:rsidRDefault="00B24CA0" w:rsidP="00B24CA0">
      <w:pPr>
        <w:jc w:val="both"/>
        <w:rPr>
          <w:b/>
          <w:sz w:val="22"/>
          <w:szCs w:val="22"/>
        </w:rPr>
      </w:pPr>
    </w:p>
    <w:p w14:paraId="35579606" w14:textId="77777777" w:rsidR="00B24CA0" w:rsidRPr="00F97337" w:rsidRDefault="00B24CA0" w:rsidP="00B24CA0">
      <w:pPr>
        <w:jc w:val="both"/>
        <w:rPr>
          <w:b/>
          <w:sz w:val="22"/>
          <w:szCs w:val="22"/>
        </w:rPr>
      </w:pPr>
    </w:p>
    <w:p w14:paraId="7C233F37" w14:textId="77777777" w:rsidR="004906AA" w:rsidRPr="00F97337" w:rsidRDefault="004906AA">
      <w:pPr>
        <w:spacing w:after="160" w:line="259" w:lineRule="auto"/>
        <w:rPr>
          <w:b/>
          <w:sz w:val="22"/>
          <w:szCs w:val="22"/>
        </w:rPr>
      </w:pPr>
      <w:r w:rsidRPr="00F97337">
        <w:rPr>
          <w:b/>
          <w:sz w:val="22"/>
          <w:szCs w:val="22"/>
        </w:rPr>
        <w:br w:type="page"/>
      </w:r>
    </w:p>
    <w:bookmarkEnd w:id="5"/>
    <w:p w14:paraId="1775399A" w14:textId="7B0DFCDE" w:rsidR="002F3723" w:rsidRPr="00F97337" w:rsidRDefault="002F3723" w:rsidP="002F3723">
      <w:pPr>
        <w:tabs>
          <w:tab w:val="left" w:pos="284"/>
        </w:tabs>
        <w:jc w:val="right"/>
        <w:rPr>
          <w:rFonts w:eastAsia="Calibri"/>
          <w:b/>
          <w:sz w:val="22"/>
          <w:szCs w:val="22"/>
          <w:lang w:eastAsia="en-US"/>
        </w:rPr>
      </w:pPr>
      <w:r w:rsidRPr="00F97337">
        <w:rPr>
          <w:rFonts w:eastAsia="Calibri"/>
          <w:b/>
          <w:sz w:val="22"/>
          <w:szCs w:val="22"/>
          <w:lang w:eastAsia="en-US"/>
        </w:rPr>
        <w:lastRenderedPageBreak/>
        <w:t xml:space="preserve">Załącznik nr 3 </w:t>
      </w:r>
      <w:r w:rsidR="00EE6251" w:rsidRPr="00F97337">
        <w:rPr>
          <w:rFonts w:eastAsia="Calibri"/>
          <w:b/>
          <w:sz w:val="22"/>
          <w:szCs w:val="22"/>
          <w:lang w:eastAsia="en-US"/>
        </w:rPr>
        <w:t>do zapytania ofertowego</w:t>
      </w:r>
    </w:p>
    <w:p w14:paraId="27C64266" w14:textId="7BEE1852" w:rsidR="002F3723" w:rsidRPr="00F97337" w:rsidRDefault="002F3723" w:rsidP="002F3723">
      <w:pPr>
        <w:tabs>
          <w:tab w:val="left" w:pos="284"/>
        </w:tabs>
        <w:jc w:val="right"/>
        <w:rPr>
          <w:rFonts w:eastAsia="Calibri"/>
          <w:b/>
          <w:sz w:val="22"/>
          <w:szCs w:val="22"/>
          <w:lang w:eastAsia="en-US"/>
        </w:rPr>
      </w:pPr>
    </w:p>
    <w:p w14:paraId="44D3F625" w14:textId="1296C5E8" w:rsidR="002F3723" w:rsidRPr="00F97337" w:rsidRDefault="002F3723" w:rsidP="002F3723">
      <w:pPr>
        <w:tabs>
          <w:tab w:val="left" w:pos="284"/>
        </w:tabs>
        <w:jc w:val="center"/>
        <w:rPr>
          <w:rFonts w:eastAsia="Calibri"/>
          <w:b/>
          <w:sz w:val="22"/>
          <w:szCs w:val="22"/>
          <w:lang w:eastAsia="en-US"/>
        </w:rPr>
      </w:pPr>
    </w:p>
    <w:p w14:paraId="3D330E4D" w14:textId="3E2690F0" w:rsidR="002F3723" w:rsidRPr="00F97337" w:rsidRDefault="00E60449" w:rsidP="0062104C">
      <w:pPr>
        <w:tabs>
          <w:tab w:val="left" w:pos="284"/>
        </w:tabs>
        <w:jc w:val="center"/>
        <w:rPr>
          <w:rFonts w:eastAsia="Calibri"/>
          <w:b/>
          <w:sz w:val="22"/>
          <w:szCs w:val="22"/>
          <w:lang w:eastAsia="en-US"/>
        </w:rPr>
      </w:pPr>
      <w:r w:rsidRPr="00E60449">
        <w:rPr>
          <w:rFonts w:eastAsia="Calibri"/>
          <w:b/>
          <w:sz w:val="22"/>
          <w:szCs w:val="22"/>
          <w:lang w:eastAsia="en-US"/>
        </w:rPr>
        <w:t>UMOWA NR /…….…/……..…./2022</w:t>
      </w:r>
    </w:p>
    <w:p w14:paraId="2A8C7A82" w14:textId="77777777" w:rsidR="00785BBE" w:rsidRPr="00C75614" w:rsidRDefault="00785BBE" w:rsidP="0062104C">
      <w:pPr>
        <w:rPr>
          <w:sz w:val="22"/>
          <w:szCs w:val="22"/>
        </w:rPr>
      </w:pPr>
    </w:p>
    <w:p w14:paraId="39BE5288" w14:textId="77777777" w:rsidR="0062104C" w:rsidRPr="00685D97" w:rsidRDefault="0062104C" w:rsidP="0062104C">
      <w:pPr>
        <w:jc w:val="center"/>
        <w:rPr>
          <w:b/>
          <w:bCs/>
          <w:sz w:val="22"/>
          <w:szCs w:val="22"/>
          <w:lang w:eastAsia="en-US"/>
        </w:rPr>
      </w:pPr>
    </w:p>
    <w:p w14:paraId="5570FAFB" w14:textId="77777777" w:rsidR="0062104C" w:rsidRPr="00685D97" w:rsidRDefault="0062104C" w:rsidP="0062104C">
      <w:pPr>
        <w:rPr>
          <w:color w:val="000000" w:themeColor="text1"/>
          <w:sz w:val="22"/>
          <w:szCs w:val="22"/>
          <w:lang w:eastAsia="en-US"/>
        </w:rPr>
      </w:pPr>
      <w:r w:rsidRPr="00685D97">
        <w:rPr>
          <w:sz w:val="22"/>
          <w:szCs w:val="22"/>
          <w:lang w:eastAsia="en-US"/>
        </w:rPr>
        <w:t>zawarta we Wr</w:t>
      </w:r>
      <w:r w:rsidRPr="00685D97">
        <w:rPr>
          <w:color w:val="000000" w:themeColor="text1"/>
          <w:sz w:val="22"/>
          <w:szCs w:val="22"/>
          <w:lang w:eastAsia="en-US"/>
        </w:rPr>
        <w:t>ocławiu, w dniu …………… pomiędzy:</w:t>
      </w:r>
    </w:p>
    <w:p w14:paraId="6A594546" w14:textId="77777777" w:rsidR="0062104C" w:rsidRPr="00685D97" w:rsidRDefault="0062104C" w:rsidP="0062104C">
      <w:pPr>
        <w:rPr>
          <w:sz w:val="22"/>
          <w:szCs w:val="22"/>
          <w:lang w:eastAsia="en-US"/>
        </w:rPr>
      </w:pPr>
    </w:p>
    <w:p w14:paraId="7DC38350" w14:textId="77777777" w:rsidR="0062104C" w:rsidRPr="00685D97" w:rsidRDefault="0062104C" w:rsidP="0062104C">
      <w:pPr>
        <w:jc w:val="both"/>
        <w:rPr>
          <w:color w:val="000000" w:themeColor="text1"/>
          <w:sz w:val="22"/>
          <w:szCs w:val="22"/>
        </w:rPr>
      </w:pPr>
      <w:r w:rsidRPr="00685D97">
        <w:rPr>
          <w:b/>
          <w:bCs/>
          <w:sz w:val="22"/>
          <w:szCs w:val="22"/>
        </w:rPr>
        <w:t>Narodowe Forum Muzyki</w:t>
      </w:r>
      <w:r w:rsidRPr="00685D97">
        <w:rPr>
          <w:sz w:val="22"/>
          <w:szCs w:val="22"/>
        </w:rPr>
        <w:t xml:space="preserve"> </w:t>
      </w:r>
      <w:r w:rsidRPr="00685D97">
        <w:rPr>
          <w:b/>
          <w:bCs/>
          <w:sz w:val="22"/>
          <w:szCs w:val="22"/>
        </w:rPr>
        <w:t xml:space="preserve">im. Witolda Lutosławskiego </w:t>
      </w:r>
      <w:r w:rsidRPr="00685D97">
        <w:rPr>
          <w:sz w:val="22"/>
          <w:szCs w:val="22"/>
        </w:rPr>
        <w:t xml:space="preserve">z siedzibą we Wrocławiu, pl. Wolności 1, 50-071 Wrocław – instytucja kultury miasta Wrocławia, współprowadzona przez Ministra Kultury i </w:t>
      </w:r>
      <w:r>
        <w:rPr>
          <w:sz w:val="22"/>
          <w:szCs w:val="22"/>
        </w:rPr>
        <w:t> </w:t>
      </w:r>
      <w:r w:rsidRPr="00685D97">
        <w:rPr>
          <w:sz w:val="22"/>
          <w:szCs w:val="22"/>
        </w:rPr>
        <w:t>Dziedzictwa Narodowego, Gminę Wrocław, Województwo Dolnośląskie, zarejestrowana w Rejestrze Instytucji Kultury Gminy Wrocław pod nr RIK 38/2014, posiadająca numer REGON: 02</w:t>
      </w:r>
      <w:r w:rsidRPr="00685D97">
        <w:rPr>
          <w:color w:val="000000" w:themeColor="text1"/>
          <w:sz w:val="22"/>
          <w:szCs w:val="22"/>
        </w:rPr>
        <w:t>2414470, NIP 897-179-86-77, które reprezentuje:</w:t>
      </w:r>
    </w:p>
    <w:p w14:paraId="5091A20D" w14:textId="77777777" w:rsidR="0062104C" w:rsidRPr="00685D97" w:rsidRDefault="0062104C" w:rsidP="0062104C">
      <w:pPr>
        <w:jc w:val="both"/>
        <w:rPr>
          <w:color w:val="000000" w:themeColor="text1"/>
          <w:sz w:val="22"/>
          <w:szCs w:val="22"/>
        </w:rPr>
      </w:pPr>
      <w:r>
        <w:rPr>
          <w:rFonts w:eastAsia="Calibri"/>
          <w:b/>
          <w:bCs/>
          <w:color w:val="000000" w:themeColor="text1"/>
          <w:sz w:val="22"/>
          <w:szCs w:val="22"/>
        </w:rPr>
        <w:t>Olga Kończak</w:t>
      </w:r>
      <w:r w:rsidRPr="00685D97">
        <w:rPr>
          <w:rFonts w:eastAsia="Calibri"/>
          <w:b/>
          <w:bCs/>
          <w:color w:val="000000" w:themeColor="text1"/>
          <w:sz w:val="22"/>
          <w:szCs w:val="22"/>
        </w:rPr>
        <w:t xml:space="preserve"> – </w:t>
      </w:r>
      <w:r w:rsidRPr="00BC7F01">
        <w:rPr>
          <w:rFonts w:eastAsia="Calibri"/>
          <w:color w:val="000000" w:themeColor="text1"/>
          <w:sz w:val="22"/>
          <w:szCs w:val="22"/>
        </w:rPr>
        <w:t>Zastępca</w:t>
      </w:r>
      <w:r>
        <w:rPr>
          <w:rFonts w:eastAsia="Calibri"/>
          <w:b/>
          <w:bCs/>
          <w:color w:val="000000" w:themeColor="text1"/>
          <w:sz w:val="22"/>
          <w:szCs w:val="22"/>
        </w:rPr>
        <w:t xml:space="preserve"> </w:t>
      </w:r>
      <w:r w:rsidRPr="00685D97">
        <w:rPr>
          <w:rFonts w:eastAsia="Calibri"/>
          <w:bCs/>
          <w:color w:val="000000" w:themeColor="text1"/>
          <w:sz w:val="22"/>
          <w:szCs w:val="22"/>
        </w:rPr>
        <w:t>Dyrektor</w:t>
      </w:r>
      <w:r>
        <w:rPr>
          <w:rFonts w:eastAsia="Calibri"/>
          <w:color w:val="000000" w:themeColor="text1"/>
          <w:sz w:val="22"/>
          <w:szCs w:val="22"/>
        </w:rPr>
        <w:t>a ds. Organizacyjnych,</w:t>
      </w:r>
    </w:p>
    <w:p w14:paraId="7E02AEA7" w14:textId="77777777" w:rsidR="0062104C" w:rsidRPr="00685D97" w:rsidRDefault="0062104C" w:rsidP="0062104C">
      <w:pPr>
        <w:jc w:val="both"/>
        <w:rPr>
          <w:b/>
          <w:color w:val="000000" w:themeColor="text1"/>
          <w:sz w:val="22"/>
          <w:szCs w:val="22"/>
          <w:lang w:eastAsia="en-US"/>
        </w:rPr>
      </w:pPr>
      <w:r w:rsidRPr="00685D97">
        <w:rPr>
          <w:color w:val="000000" w:themeColor="text1"/>
          <w:sz w:val="22"/>
          <w:szCs w:val="22"/>
          <w:lang w:eastAsia="en-US"/>
        </w:rPr>
        <w:t xml:space="preserve">zwany dalej: </w:t>
      </w:r>
      <w:r w:rsidRPr="00685D97">
        <w:rPr>
          <w:b/>
          <w:color w:val="000000" w:themeColor="text1"/>
          <w:sz w:val="22"/>
          <w:szCs w:val="22"/>
          <w:lang w:eastAsia="en-US"/>
        </w:rPr>
        <w:t>Zamawiającym</w:t>
      </w:r>
      <w:r w:rsidRPr="00685D97">
        <w:rPr>
          <w:color w:val="000000" w:themeColor="text1"/>
          <w:sz w:val="22"/>
          <w:szCs w:val="22"/>
          <w:lang w:eastAsia="en-US"/>
        </w:rPr>
        <w:t xml:space="preserve"> lub odpowiednio </w:t>
      </w:r>
      <w:r w:rsidRPr="00685D97">
        <w:rPr>
          <w:b/>
          <w:color w:val="000000" w:themeColor="text1"/>
          <w:sz w:val="22"/>
          <w:szCs w:val="22"/>
          <w:lang w:eastAsia="en-US"/>
        </w:rPr>
        <w:t>NFM</w:t>
      </w:r>
    </w:p>
    <w:p w14:paraId="47F32604" w14:textId="77777777" w:rsidR="0062104C" w:rsidRPr="00685D97" w:rsidRDefault="0062104C" w:rsidP="0062104C">
      <w:pPr>
        <w:rPr>
          <w:sz w:val="22"/>
          <w:szCs w:val="22"/>
          <w:lang w:eastAsia="en-US"/>
        </w:rPr>
      </w:pPr>
      <w:r w:rsidRPr="00685D97">
        <w:rPr>
          <w:sz w:val="22"/>
          <w:szCs w:val="22"/>
          <w:lang w:eastAsia="en-US"/>
        </w:rPr>
        <w:t xml:space="preserve">oraz </w:t>
      </w:r>
    </w:p>
    <w:p w14:paraId="56065047" w14:textId="77777777" w:rsidR="0062104C" w:rsidRPr="00685D97" w:rsidRDefault="0062104C" w:rsidP="0062104C">
      <w:pPr>
        <w:ind w:right="-142"/>
        <w:jc w:val="both"/>
        <w:rPr>
          <w:sz w:val="22"/>
          <w:szCs w:val="22"/>
        </w:rPr>
      </w:pPr>
      <w:r w:rsidRPr="00685D97">
        <w:rPr>
          <w:sz w:val="22"/>
          <w:szCs w:val="22"/>
        </w:rPr>
        <w:t>……………………….</w:t>
      </w:r>
    </w:p>
    <w:p w14:paraId="4B42920D" w14:textId="77777777" w:rsidR="0062104C" w:rsidRPr="00685D97" w:rsidRDefault="0062104C" w:rsidP="0062104C">
      <w:pPr>
        <w:ind w:right="-142"/>
        <w:jc w:val="both"/>
        <w:rPr>
          <w:sz w:val="22"/>
          <w:szCs w:val="22"/>
        </w:rPr>
      </w:pPr>
      <w:r w:rsidRPr="00685D97">
        <w:rPr>
          <w:sz w:val="22"/>
          <w:szCs w:val="22"/>
        </w:rPr>
        <w:t>reprezentowanym przez:</w:t>
      </w:r>
    </w:p>
    <w:p w14:paraId="53E9E9E4" w14:textId="77777777" w:rsidR="0062104C" w:rsidRPr="00685D97" w:rsidRDefault="0062104C" w:rsidP="0062104C">
      <w:pPr>
        <w:ind w:right="-142"/>
        <w:jc w:val="both"/>
        <w:rPr>
          <w:b/>
          <w:sz w:val="22"/>
          <w:szCs w:val="22"/>
        </w:rPr>
      </w:pPr>
      <w:r w:rsidRPr="00685D97">
        <w:rPr>
          <w:sz w:val="22"/>
          <w:szCs w:val="22"/>
        </w:rPr>
        <w:t>…………………………</w:t>
      </w:r>
    </w:p>
    <w:p w14:paraId="4FBEC29E" w14:textId="77777777" w:rsidR="0062104C" w:rsidRPr="00685D97" w:rsidRDefault="0062104C" w:rsidP="0062104C">
      <w:pPr>
        <w:ind w:right="-142"/>
        <w:jc w:val="both"/>
        <w:rPr>
          <w:rFonts w:eastAsia="Calibri"/>
          <w:b/>
          <w:i/>
          <w:sz w:val="22"/>
          <w:szCs w:val="22"/>
        </w:rPr>
      </w:pPr>
      <w:r w:rsidRPr="00685D97">
        <w:rPr>
          <w:sz w:val="22"/>
          <w:szCs w:val="22"/>
        </w:rPr>
        <w:t xml:space="preserve">zwanego dalej: </w:t>
      </w:r>
      <w:r w:rsidRPr="00685D97">
        <w:rPr>
          <w:b/>
          <w:sz w:val="22"/>
          <w:szCs w:val="22"/>
        </w:rPr>
        <w:t>Wykonawcą</w:t>
      </w:r>
      <w:r w:rsidRPr="00685D97">
        <w:rPr>
          <w:sz w:val="22"/>
          <w:szCs w:val="22"/>
        </w:rPr>
        <w:t>,</w:t>
      </w:r>
    </w:p>
    <w:p w14:paraId="643D0BBA" w14:textId="77777777" w:rsidR="0062104C" w:rsidRPr="00685D97" w:rsidRDefault="0062104C" w:rsidP="0062104C">
      <w:pPr>
        <w:ind w:right="-142"/>
        <w:jc w:val="both"/>
        <w:rPr>
          <w:rFonts w:eastAsia="Calibri"/>
          <w:b/>
          <w:sz w:val="22"/>
          <w:szCs w:val="22"/>
        </w:rPr>
      </w:pPr>
      <w:r w:rsidRPr="00685D97">
        <w:rPr>
          <w:rFonts w:eastAsia="Calibri"/>
          <w:sz w:val="22"/>
          <w:szCs w:val="22"/>
        </w:rPr>
        <w:t>zwanych dalej łącznie:</w:t>
      </w:r>
      <w:r w:rsidRPr="00685D97">
        <w:rPr>
          <w:rFonts w:eastAsia="Calibri"/>
          <w:b/>
          <w:sz w:val="22"/>
          <w:szCs w:val="22"/>
        </w:rPr>
        <w:t xml:space="preserve"> Stronami</w:t>
      </w:r>
      <w:r w:rsidRPr="00685D97">
        <w:rPr>
          <w:rFonts w:eastAsia="Calibri"/>
          <w:sz w:val="22"/>
          <w:szCs w:val="22"/>
        </w:rPr>
        <w:t>,</w:t>
      </w:r>
    </w:p>
    <w:p w14:paraId="14F7C0BB" w14:textId="77777777" w:rsidR="0062104C" w:rsidRPr="00685D97" w:rsidRDefault="0062104C" w:rsidP="0062104C">
      <w:pPr>
        <w:jc w:val="both"/>
        <w:rPr>
          <w:snapToGrid w:val="0"/>
          <w:sz w:val="22"/>
          <w:szCs w:val="22"/>
          <w:lang w:eastAsia="en-US"/>
        </w:rPr>
      </w:pPr>
    </w:p>
    <w:p w14:paraId="7FA97775" w14:textId="77777777" w:rsidR="0062104C" w:rsidRPr="00685D97" w:rsidRDefault="0062104C" w:rsidP="0062104C">
      <w:pPr>
        <w:jc w:val="both"/>
        <w:rPr>
          <w:b/>
          <w:sz w:val="22"/>
          <w:szCs w:val="22"/>
        </w:rPr>
      </w:pPr>
      <w:r w:rsidRPr="00685D97">
        <w:rPr>
          <w:sz w:val="22"/>
          <w:szCs w:val="22"/>
        </w:rPr>
        <w:t xml:space="preserve">Niniejsza umowa zostaje zawarta w wyniku przeprowadzonego postępowania w trybie zapytania ofertowego pn.: </w:t>
      </w:r>
      <w:r w:rsidRPr="00685D97">
        <w:rPr>
          <w:sz w:val="22"/>
          <w:szCs w:val="22"/>
          <w:lang w:eastAsia="en-US"/>
        </w:rPr>
        <w:t>„</w:t>
      </w:r>
      <w:r w:rsidRPr="00685D97">
        <w:rPr>
          <w:b/>
          <w:bCs/>
          <w:sz w:val="22"/>
          <w:szCs w:val="22"/>
          <w:lang w:eastAsia="en-US"/>
        </w:rPr>
        <w:t>Świadczenie usługi wynajmu, wymiany, dostawy i czyszczenia tekstylnych mat wejściowych z logo NFM</w:t>
      </w:r>
      <w:r w:rsidRPr="00685D97">
        <w:rPr>
          <w:b/>
          <w:bCs/>
          <w:color w:val="000000"/>
          <w:sz w:val="22"/>
          <w:szCs w:val="22"/>
          <w:lang w:eastAsia="en-US"/>
        </w:rPr>
        <w:t xml:space="preserve"> </w:t>
      </w:r>
      <w:r w:rsidRPr="00685D97">
        <w:rPr>
          <w:sz w:val="22"/>
          <w:szCs w:val="22"/>
        </w:rPr>
        <w:t>o numerze …………….. zgodnie Regulaminem udzielania zamówień publicznych (Zarządzenie nr 15 z dnia 21.04.2021 r.) z wyłączeniem stosowania ustawy Prawo Zamówień Publicznych z dn. 11 września 2019 r. Prawo zamówień publicznych (Dz.U. 2021 r. poz. 1129 z późn.zm.) o następującej treści:</w:t>
      </w:r>
    </w:p>
    <w:p w14:paraId="2358C62E" w14:textId="77777777" w:rsidR="0062104C" w:rsidRDefault="0062104C" w:rsidP="0062104C">
      <w:pPr>
        <w:jc w:val="center"/>
        <w:rPr>
          <w:b/>
          <w:sz w:val="22"/>
          <w:szCs w:val="22"/>
        </w:rPr>
      </w:pPr>
      <w:r w:rsidRPr="00685D97">
        <w:rPr>
          <w:b/>
          <w:sz w:val="22"/>
          <w:szCs w:val="22"/>
        </w:rPr>
        <w:t>§ 1</w:t>
      </w:r>
    </w:p>
    <w:p w14:paraId="474291D3" w14:textId="5FE12B09" w:rsidR="00AA4800" w:rsidRDefault="0062104C" w:rsidP="00AA4800">
      <w:pPr>
        <w:pStyle w:val="Bezodstpw"/>
        <w:numPr>
          <w:ilvl w:val="0"/>
          <w:numId w:val="43"/>
        </w:numPr>
        <w:jc w:val="both"/>
        <w:rPr>
          <w:sz w:val="22"/>
          <w:szCs w:val="22"/>
        </w:rPr>
      </w:pPr>
      <w:r w:rsidRPr="00685D97">
        <w:rPr>
          <w:sz w:val="22"/>
          <w:szCs w:val="22"/>
        </w:rPr>
        <w:t>Przedmiotem niniejszej umowy jest świadczenie przez Wykonawcę kompleksowej usługi polegającej na wykonaniu, oddaniu do używania, wynajmie, wymianie, dostawie i czyszczeniu tekstylnych mat wejściowych z logo NFM szczegółowo opisanych w Opisie Przedmiotu Zamówienia, stanowiącym załącznik nr 1 do umowy</w:t>
      </w:r>
      <w:r w:rsidR="00AA4800">
        <w:rPr>
          <w:sz w:val="22"/>
          <w:szCs w:val="22"/>
        </w:rPr>
        <w:t>.</w:t>
      </w:r>
    </w:p>
    <w:p w14:paraId="16D3CCD4" w14:textId="3AB4DB01" w:rsidR="0062104C" w:rsidRPr="00AA4800" w:rsidRDefault="0062104C" w:rsidP="00AA4800">
      <w:pPr>
        <w:pStyle w:val="Bezodstpw"/>
        <w:numPr>
          <w:ilvl w:val="0"/>
          <w:numId w:val="43"/>
        </w:numPr>
        <w:jc w:val="both"/>
        <w:rPr>
          <w:sz w:val="22"/>
          <w:szCs w:val="22"/>
        </w:rPr>
      </w:pPr>
      <w:r w:rsidRPr="00AA4800">
        <w:rPr>
          <w:rFonts w:eastAsia="Calibri"/>
          <w:sz w:val="22"/>
          <w:szCs w:val="22"/>
          <w:lang w:eastAsia="en-US"/>
        </w:rPr>
        <w:t xml:space="preserve">Wykonawca wykona przedmiot umowy </w:t>
      </w:r>
      <w:r w:rsidRPr="00AA4800">
        <w:rPr>
          <w:rFonts w:eastAsia="Verdana"/>
          <w:sz w:val="22"/>
          <w:szCs w:val="22"/>
          <w:lang w:eastAsia="en-US"/>
        </w:rPr>
        <w:t>zgodnie z umową, Opisem Przedmiotu Zamówienia, stanowiącym załącznik nr 1 do umowy, zapytaniem ofertowym oraz ofertą Wykonawcy, stanowiącą załącznik nr 2 do umowy</w:t>
      </w:r>
      <w:r w:rsidRPr="00AA4800">
        <w:rPr>
          <w:rFonts w:eastAsia="Calibri"/>
          <w:sz w:val="22"/>
          <w:szCs w:val="22"/>
          <w:lang w:eastAsia="en-US"/>
        </w:rPr>
        <w:t>.</w:t>
      </w:r>
    </w:p>
    <w:p w14:paraId="5665ABA5" w14:textId="77777777" w:rsidR="0062104C" w:rsidRDefault="0062104C" w:rsidP="0062104C">
      <w:pPr>
        <w:jc w:val="center"/>
        <w:rPr>
          <w:b/>
          <w:sz w:val="22"/>
          <w:szCs w:val="22"/>
        </w:rPr>
      </w:pPr>
      <w:r w:rsidRPr="00685D97">
        <w:rPr>
          <w:b/>
          <w:sz w:val="22"/>
          <w:szCs w:val="22"/>
        </w:rPr>
        <w:t>§ 2</w:t>
      </w:r>
    </w:p>
    <w:p w14:paraId="0536FA06" w14:textId="77777777" w:rsidR="0062104C" w:rsidRPr="00685D97" w:rsidRDefault="0062104C" w:rsidP="00AA4800">
      <w:pPr>
        <w:pStyle w:val="Bezodstpw"/>
        <w:ind w:firstLine="426"/>
        <w:jc w:val="both"/>
        <w:rPr>
          <w:sz w:val="22"/>
          <w:szCs w:val="22"/>
        </w:rPr>
      </w:pPr>
      <w:r w:rsidRPr="00685D97">
        <w:rPr>
          <w:sz w:val="22"/>
          <w:szCs w:val="22"/>
        </w:rPr>
        <w:t>W ramach świadczenia usług Wykonawca zobowiązuje się w szczególności do:</w:t>
      </w:r>
    </w:p>
    <w:p w14:paraId="588C87CB" w14:textId="77777777" w:rsidR="00AA4800" w:rsidRDefault="0062104C" w:rsidP="00E10C9B">
      <w:pPr>
        <w:pStyle w:val="Bezodstpw"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Jednorazowego w</w:t>
      </w:r>
      <w:r w:rsidRPr="00685D97">
        <w:rPr>
          <w:sz w:val="22"/>
          <w:szCs w:val="22"/>
        </w:rPr>
        <w:t>ykonania mat wejściowych wg przesłanego wzoru o wymiarach 200x300 cm</w:t>
      </w:r>
      <w:r>
        <w:rPr>
          <w:sz w:val="22"/>
          <w:szCs w:val="22"/>
        </w:rPr>
        <w:t xml:space="preserve"> i ich o</w:t>
      </w:r>
      <w:r w:rsidRPr="00685D97">
        <w:rPr>
          <w:sz w:val="22"/>
          <w:szCs w:val="22"/>
        </w:rPr>
        <w:t>ddania do używania – wyłożenia dwóch mat w określonych przez Zamawiającego</w:t>
      </w:r>
      <w:r w:rsidR="00AA4800">
        <w:rPr>
          <w:sz w:val="22"/>
          <w:szCs w:val="22"/>
        </w:rPr>
        <w:t xml:space="preserve"> </w:t>
      </w:r>
      <w:r w:rsidRPr="00AA4800">
        <w:rPr>
          <w:sz w:val="22"/>
          <w:szCs w:val="22"/>
        </w:rPr>
        <w:t>miejscach na  terenie obiektu Zamawiającego.</w:t>
      </w:r>
    </w:p>
    <w:p w14:paraId="1BC74C82" w14:textId="77777777" w:rsidR="00AA4800" w:rsidRDefault="0062104C" w:rsidP="00E10C9B">
      <w:pPr>
        <w:pStyle w:val="Bezodstpw"/>
        <w:numPr>
          <w:ilvl w:val="0"/>
          <w:numId w:val="44"/>
        </w:numPr>
        <w:jc w:val="both"/>
        <w:rPr>
          <w:sz w:val="22"/>
          <w:szCs w:val="22"/>
        </w:rPr>
      </w:pPr>
      <w:r w:rsidRPr="00AA4800">
        <w:rPr>
          <w:sz w:val="22"/>
          <w:szCs w:val="22"/>
        </w:rPr>
        <w:t>Odbioru brudnych mat i wyłożenia w ich miejsce czystych, w cyklu co dwa tygodnie w okresie obowiązywania umowy.</w:t>
      </w:r>
    </w:p>
    <w:p w14:paraId="6EECEBE9" w14:textId="77777777" w:rsidR="00AA4800" w:rsidRDefault="0062104C" w:rsidP="00E10C9B">
      <w:pPr>
        <w:pStyle w:val="Bezodstpw"/>
        <w:numPr>
          <w:ilvl w:val="0"/>
          <w:numId w:val="44"/>
        </w:numPr>
        <w:jc w:val="both"/>
        <w:rPr>
          <w:sz w:val="22"/>
          <w:szCs w:val="22"/>
        </w:rPr>
      </w:pPr>
      <w:r w:rsidRPr="00AA4800">
        <w:rPr>
          <w:sz w:val="22"/>
          <w:szCs w:val="22"/>
        </w:rPr>
        <w:t>Transportu mat.</w:t>
      </w:r>
    </w:p>
    <w:p w14:paraId="5003F6FB" w14:textId="7955E2DB" w:rsidR="0062104C" w:rsidRPr="00AA4800" w:rsidRDefault="0062104C" w:rsidP="00E10C9B">
      <w:pPr>
        <w:pStyle w:val="Bezodstpw"/>
        <w:numPr>
          <w:ilvl w:val="0"/>
          <w:numId w:val="44"/>
        </w:numPr>
        <w:jc w:val="both"/>
        <w:rPr>
          <w:sz w:val="22"/>
          <w:szCs w:val="22"/>
        </w:rPr>
      </w:pPr>
      <w:r w:rsidRPr="00AA4800">
        <w:rPr>
          <w:sz w:val="22"/>
          <w:szCs w:val="22"/>
        </w:rPr>
        <w:t>Prania brudnych mat.</w:t>
      </w:r>
    </w:p>
    <w:p w14:paraId="4326D732" w14:textId="77777777" w:rsidR="0062104C" w:rsidRDefault="0062104C" w:rsidP="0062104C">
      <w:pPr>
        <w:jc w:val="center"/>
        <w:rPr>
          <w:b/>
          <w:sz w:val="22"/>
          <w:szCs w:val="22"/>
        </w:rPr>
      </w:pPr>
      <w:r w:rsidRPr="00685D97">
        <w:rPr>
          <w:b/>
          <w:sz w:val="22"/>
          <w:szCs w:val="22"/>
        </w:rPr>
        <w:t>§ 3</w:t>
      </w:r>
    </w:p>
    <w:p w14:paraId="7044A618" w14:textId="77777777" w:rsidR="00AA4800" w:rsidRPr="00A93F9F" w:rsidRDefault="0062104C" w:rsidP="00AA4800">
      <w:pPr>
        <w:pStyle w:val="Bezodstpw"/>
        <w:numPr>
          <w:ilvl w:val="0"/>
          <w:numId w:val="45"/>
        </w:numPr>
        <w:jc w:val="both"/>
        <w:rPr>
          <w:sz w:val="22"/>
          <w:szCs w:val="22"/>
        </w:rPr>
      </w:pPr>
      <w:r w:rsidRPr="00685D97">
        <w:rPr>
          <w:sz w:val="22"/>
          <w:szCs w:val="22"/>
        </w:rPr>
        <w:t xml:space="preserve">Zamawiający ponosi pełną odpowiedzialność za maty w czasie, gdy znajdują się one w jego </w:t>
      </w:r>
      <w:r w:rsidRPr="00A93F9F">
        <w:rPr>
          <w:sz w:val="22"/>
          <w:szCs w:val="22"/>
        </w:rPr>
        <w:t>posiadaniu, a w przypadku ich zniszczenia lub zaginięcia zobowiązany jest do zwrotu ich wartości.</w:t>
      </w:r>
    </w:p>
    <w:p w14:paraId="37F32A99" w14:textId="0B40418A" w:rsidR="0062104C" w:rsidRPr="00A93F9F" w:rsidRDefault="0062104C" w:rsidP="00AA4800">
      <w:pPr>
        <w:pStyle w:val="Bezodstpw"/>
        <w:numPr>
          <w:ilvl w:val="0"/>
          <w:numId w:val="45"/>
        </w:numPr>
        <w:jc w:val="both"/>
        <w:rPr>
          <w:sz w:val="22"/>
          <w:szCs w:val="22"/>
        </w:rPr>
      </w:pPr>
      <w:r w:rsidRPr="00A93F9F">
        <w:rPr>
          <w:sz w:val="22"/>
          <w:szCs w:val="22"/>
        </w:rPr>
        <w:t>Wartość jednej</w:t>
      </w:r>
      <w:r w:rsidR="00472EB0" w:rsidRPr="00A93F9F">
        <w:rPr>
          <w:sz w:val="22"/>
          <w:szCs w:val="22"/>
        </w:rPr>
        <w:t xml:space="preserve"> nowej</w:t>
      </w:r>
      <w:r w:rsidRPr="00A93F9F">
        <w:rPr>
          <w:sz w:val="22"/>
          <w:szCs w:val="22"/>
        </w:rPr>
        <w:t xml:space="preserve"> maty </w:t>
      </w:r>
      <w:r w:rsidR="00472EB0" w:rsidRPr="00A93F9F">
        <w:rPr>
          <w:sz w:val="22"/>
          <w:szCs w:val="22"/>
        </w:rPr>
        <w:t xml:space="preserve">na dzień złożenia oferty </w:t>
      </w:r>
      <w:r w:rsidRPr="00A93F9F">
        <w:rPr>
          <w:sz w:val="22"/>
          <w:szCs w:val="22"/>
        </w:rPr>
        <w:t>wynosi: ………………. zł netto, tj. …… zł brutto (słownie: …………………… zł brutto)</w:t>
      </w:r>
    </w:p>
    <w:p w14:paraId="06B6084D" w14:textId="368E8D17" w:rsidR="0062104C" w:rsidRPr="00685D97" w:rsidRDefault="0062104C" w:rsidP="00AA4800">
      <w:pPr>
        <w:pStyle w:val="Bezodstpw"/>
        <w:numPr>
          <w:ilvl w:val="0"/>
          <w:numId w:val="45"/>
        </w:numPr>
        <w:jc w:val="both"/>
        <w:rPr>
          <w:sz w:val="22"/>
          <w:szCs w:val="22"/>
        </w:rPr>
      </w:pPr>
      <w:r w:rsidRPr="00685D97">
        <w:rPr>
          <w:sz w:val="22"/>
          <w:szCs w:val="22"/>
        </w:rPr>
        <w:t>Zamawiający nie ma prawa we własnym zakresie prać mat, ani zlecać tych czynności osobom trzecim.</w:t>
      </w:r>
    </w:p>
    <w:p w14:paraId="106927D9" w14:textId="76103767" w:rsidR="0062104C" w:rsidRPr="00685D97" w:rsidRDefault="0062104C" w:rsidP="00AA4800">
      <w:pPr>
        <w:pStyle w:val="Bezodstpw"/>
        <w:numPr>
          <w:ilvl w:val="0"/>
          <w:numId w:val="45"/>
        </w:numPr>
        <w:jc w:val="both"/>
        <w:rPr>
          <w:sz w:val="22"/>
          <w:szCs w:val="22"/>
        </w:rPr>
      </w:pPr>
      <w:r w:rsidRPr="00685D97">
        <w:rPr>
          <w:sz w:val="22"/>
          <w:szCs w:val="22"/>
        </w:rPr>
        <w:t>Zamawiający nie ma prawa podnajmować ani oddawać w bezpłatne użytkowanie mat osobom trzecim.</w:t>
      </w:r>
    </w:p>
    <w:p w14:paraId="2D2A7A50" w14:textId="77777777" w:rsidR="0062104C" w:rsidRPr="00685D97" w:rsidRDefault="0062104C" w:rsidP="0062104C">
      <w:pPr>
        <w:jc w:val="center"/>
        <w:rPr>
          <w:b/>
          <w:sz w:val="22"/>
          <w:szCs w:val="22"/>
        </w:rPr>
      </w:pPr>
      <w:r w:rsidRPr="00685D97">
        <w:rPr>
          <w:b/>
          <w:sz w:val="22"/>
          <w:szCs w:val="22"/>
        </w:rPr>
        <w:lastRenderedPageBreak/>
        <w:t>§ 4</w:t>
      </w:r>
    </w:p>
    <w:p w14:paraId="51A317AB" w14:textId="77777777" w:rsidR="0062104C" w:rsidRPr="00685D97" w:rsidRDefault="0062104C" w:rsidP="0062104C">
      <w:pPr>
        <w:pStyle w:val="Bezodstpw"/>
        <w:rPr>
          <w:sz w:val="22"/>
          <w:szCs w:val="22"/>
        </w:rPr>
      </w:pPr>
    </w:p>
    <w:p w14:paraId="78CFD555" w14:textId="409F1A5A" w:rsidR="0062104C" w:rsidRPr="00AA4800" w:rsidRDefault="0062104C" w:rsidP="00AA480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Wykonawcy przysługuje wynagrodzenie miesięczne w wysokości …</w:t>
      </w:r>
      <w:r w:rsidR="00AA4800">
        <w:rPr>
          <w:rFonts w:ascii="Times New Roman" w:hAnsi="Times New Roman" w:cs="Times New Roman"/>
        </w:rPr>
        <w:t>…………..</w:t>
      </w:r>
      <w:r w:rsidRPr="00AA4800">
        <w:rPr>
          <w:rFonts w:ascii="Times New Roman" w:hAnsi="Times New Roman" w:cs="Times New Roman"/>
        </w:rPr>
        <w:t>…… zł netto, tj. …</w:t>
      </w:r>
      <w:r w:rsidR="00AA4800">
        <w:rPr>
          <w:rFonts w:ascii="Times New Roman" w:hAnsi="Times New Roman" w:cs="Times New Roman"/>
        </w:rPr>
        <w:t>…………..</w:t>
      </w:r>
      <w:r w:rsidRPr="00AA4800">
        <w:rPr>
          <w:rFonts w:ascii="Times New Roman" w:hAnsi="Times New Roman" w:cs="Times New Roman"/>
        </w:rPr>
        <w:t>…… zł brutto (słownie: ………</w:t>
      </w:r>
      <w:r w:rsidR="00AA4800">
        <w:rPr>
          <w:rFonts w:ascii="Times New Roman" w:hAnsi="Times New Roman" w:cs="Times New Roman"/>
        </w:rPr>
        <w:t>……………………….</w:t>
      </w:r>
      <w:r w:rsidRPr="00AA4800">
        <w:rPr>
          <w:rFonts w:ascii="Times New Roman" w:hAnsi="Times New Roman" w:cs="Times New Roman"/>
        </w:rPr>
        <w:t>…………… zł brutto).</w:t>
      </w:r>
    </w:p>
    <w:p w14:paraId="58381264" w14:textId="58E46B88" w:rsidR="0062104C" w:rsidRPr="00AA4800" w:rsidRDefault="0062104C" w:rsidP="00AA480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 xml:space="preserve">Maksymalna </w:t>
      </w:r>
      <w:r w:rsidR="00AF00B3">
        <w:rPr>
          <w:rFonts w:ascii="Times New Roman" w:hAnsi="Times New Roman" w:cs="Times New Roman"/>
          <w:color w:val="000000" w:themeColor="text1"/>
        </w:rPr>
        <w:t xml:space="preserve">wartość umowy </w:t>
      </w:r>
      <w:r w:rsidRPr="00AA4800">
        <w:rPr>
          <w:rFonts w:ascii="Times New Roman" w:hAnsi="Times New Roman" w:cs="Times New Roman"/>
          <w:color w:val="000000" w:themeColor="text1"/>
        </w:rPr>
        <w:t>wynosi ……</w:t>
      </w:r>
      <w:r w:rsidR="00AA4800">
        <w:rPr>
          <w:rFonts w:ascii="Times New Roman" w:hAnsi="Times New Roman" w:cs="Times New Roman"/>
          <w:color w:val="000000" w:themeColor="text1"/>
        </w:rPr>
        <w:t>…………….</w:t>
      </w:r>
      <w:r w:rsidRPr="00AA4800">
        <w:rPr>
          <w:rFonts w:ascii="Times New Roman" w:hAnsi="Times New Roman" w:cs="Times New Roman"/>
          <w:color w:val="000000" w:themeColor="text1"/>
        </w:rPr>
        <w:t>.…</w:t>
      </w:r>
      <w:r w:rsidRPr="00AA480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A4800">
        <w:rPr>
          <w:rFonts w:ascii="Times New Roman" w:hAnsi="Times New Roman" w:cs="Times New Roman"/>
          <w:color w:val="000000" w:themeColor="text1"/>
        </w:rPr>
        <w:t>brutto</w:t>
      </w:r>
      <w:r w:rsidRPr="00AA480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A4800">
        <w:rPr>
          <w:rFonts w:ascii="Times New Roman" w:hAnsi="Times New Roman" w:cs="Times New Roman"/>
          <w:color w:val="000000" w:themeColor="text1"/>
        </w:rPr>
        <w:t>(słownie: …..……</w:t>
      </w:r>
      <w:r w:rsidR="00AA4800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</w:t>
      </w:r>
      <w:r w:rsidRPr="00AA4800">
        <w:rPr>
          <w:rFonts w:ascii="Times New Roman" w:hAnsi="Times New Roman" w:cs="Times New Roman"/>
          <w:color w:val="000000" w:themeColor="text1"/>
        </w:rPr>
        <w:t xml:space="preserve">……. zł brutto). </w:t>
      </w:r>
    </w:p>
    <w:p w14:paraId="19DAC46C" w14:textId="409B7F5F" w:rsidR="0062104C" w:rsidRPr="00AA4800" w:rsidRDefault="0062104C" w:rsidP="00AA480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4800">
        <w:rPr>
          <w:rFonts w:ascii="Times New Roman" w:eastAsia="Calibri" w:hAnsi="Times New Roman" w:cs="Times New Roman"/>
        </w:rPr>
        <w:t>Zamawiający zobowiązuje się do dokonania zapłaty za wykonaną usługę w terminie 30 dni od daty</w:t>
      </w:r>
      <w:r w:rsidR="00AA4800" w:rsidRPr="00AA4800">
        <w:rPr>
          <w:rFonts w:ascii="Times New Roman" w:eastAsia="Calibri" w:hAnsi="Times New Roman" w:cs="Times New Roman"/>
        </w:rPr>
        <w:t xml:space="preserve"> w</w:t>
      </w:r>
      <w:r w:rsidRPr="00AA4800">
        <w:rPr>
          <w:rFonts w:ascii="Times New Roman" w:eastAsia="Calibri" w:hAnsi="Times New Roman" w:cs="Times New Roman"/>
        </w:rPr>
        <w:t>ystawienia faktury. Wykonawca doręczy fakturę po wykonaniu usług w każdym miesiącu w terminie</w:t>
      </w:r>
      <w:r w:rsidR="00AA4800" w:rsidRPr="00AA4800">
        <w:rPr>
          <w:rFonts w:ascii="Times New Roman" w:eastAsia="Calibri" w:hAnsi="Times New Roman" w:cs="Times New Roman"/>
        </w:rPr>
        <w:t xml:space="preserve"> </w:t>
      </w:r>
      <w:r w:rsidRPr="00AA4800">
        <w:rPr>
          <w:rFonts w:ascii="Times New Roman" w:eastAsia="Calibri" w:hAnsi="Times New Roman" w:cs="Times New Roman"/>
        </w:rPr>
        <w:t>siedmiu dni po zakończeniu miesiąca za usługi wykonane w miesiącu poprzednim.</w:t>
      </w:r>
    </w:p>
    <w:p w14:paraId="78AE2338" w14:textId="1B03C771" w:rsidR="0062104C" w:rsidRPr="00AA4800" w:rsidRDefault="0062104C" w:rsidP="00AA480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4800">
        <w:rPr>
          <w:rFonts w:ascii="Times New Roman" w:eastAsia="Calibri" w:hAnsi="Times New Roman" w:cs="Times New Roman"/>
        </w:rPr>
        <w:t>Wynagrodzenie płatne będzie ze środków publicznych, przelewem na rachunek bankowy Wykonawcy wskazany w fakturze.</w:t>
      </w:r>
    </w:p>
    <w:p w14:paraId="4B8A2031" w14:textId="22A6951A" w:rsidR="0062104C" w:rsidRPr="00AA4800" w:rsidRDefault="0062104C" w:rsidP="00AA480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4800">
        <w:rPr>
          <w:rFonts w:ascii="Times New Roman" w:eastAsia="Calibri" w:hAnsi="Times New Roman" w:cs="Times New Roman"/>
        </w:rPr>
        <w:t>Za termin dokonania płatności uważa się datę obciążenia rachunku bankowego NFM.</w:t>
      </w:r>
    </w:p>
    <w:p w14:paraId="0D01D397" w14:textId="7D721CBE" w:rsidR="0062104C" w:rsidRPr="00AA4800" w:rsidRDefault="0062104C" w:rsidP="00AA480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4800">
        <w:rPr>
          <w:rFonts w:ascii="Times New Roman" w:eastAsia="Calibri" w:hAnsi="Times New Roman" w:cs="Times New Roman"/>
        </w:rPr>
        <w:t xml:space="preserve">Kwota wynagrodzenia, o której mowa w ust. 2, stanowi całkowite zobowiązanie NFM w stosunku do Wykonawcy w związku z realizacją przedmiotu umowy. </w:t>
      </w:r>
    </w:p>
    <w:p w14:paraId="1A1F0EE4" w14:textId="77777777" w:rsidR="0062104C" w:rsidRPr="00AA4800" w:rsidRDefault="0062104C" w:rsidP="00AA4800">
      <w:pPr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</w:p>
    <w:p w14:paraId="348AFBCC" w14:textId="77777777" w:rsidR="0062104C" w:rsidRDefault="0062104C" w:rsidP="0062104C">
      <w:pPr>
        <w:jc w:val="center"/>
        <w:rPr>
          <w:b/>
          <w:sz w:val="22"/>
          <w:szCs w:val="22"/>
        </w:rPr>
      </w:pPr>
      <w:r w:rsidRPr="00685D97">
        <w:rPr>
          <w:b/>
          <w:sz w:val="22"/>
          <w:szCs w:val="22"/>
        </w:rPr>
        <w:t>§ 5</w:t>
      </w:r>
    </w:p>
    <w:p w14:paraId="0CFF5130" w14:textId="7F803E33" w:rsidR="0062104C" w:rsidRPr="00685D97" w:rsidRDefault="0062104C" w:rsidP="0062104C">
      <w:pPr>
        <w:jc w:val="both"/>
        <w:rPr>
          <w:b/>
          <w:sz w:val="22"/>
          <w:szCs w:val="22"/>
        </w:rPr>
      </w:pPr>
      <w:r w:rsidRPr="00685D97">
        <w:rPr>
          <w:sz w:val="22"/>
          <w:szCs w:val="22"/>
        </w:rPr>
        <w:t>Umowa zostaje zawarta na czas określony od dnia 01.04.2022 do dnia 31.03.2025 r. z tym, że każda ze Stron może ją wypowiedzieć z zachowaniem 1 miesięcznego okresu wypowiedzenia liczonego na koniec miesiąca kalendarzowego, bez podania przyczyn.</w:t>
      </w:r>
    </w:p>
    <w:p w14:paraId="39DA4567" w14:textId="77777777" w:rsidR="0062104C" w:rsidRDefault="0062104C" w:rsidP="0062104C">
      <w:pPr>
        <w:rPr>
          <w:b/>
          <w:sz w:val="22"/>
          <w:szCs w:val="22"/>
        </w:rPr>
      </w:pPr>
    </w:p>
    <w:p w14:paraId="05A54548" w14:textId="77777777" w:rsidR="0062104C" w:rsidRDefault="0062104C" w:rsidP="0062104C">
      <w:pPr>
        <w:jc w:val="center"/>
        <w:rPr>
          <w:b/>
          <w:sz w:val="22"/>
          <w:szCs w:val="22"/>
        </w:rPr>
      </w:pPr>
      <w:r w:rsidRPr="00685D97">
        <w:rPr>
          <w:b/>
          <w:sz w:val="22"/>
          <w:szCs w:val="22"/>
        </w:rPr>
        <w:t>§ 6</w:t>
      </w:r>
    </w:p>
    <w:p w14:paraId="5C85534F" w14:textId="77777777" w:rsidR="0062104C" w:rsidRPr="00685D97" w:rsidRDefault="0062104C" w:rsidP="0062104C">
      <w:pPr>
        <w:rPr>
          <w:sz w:val="22"/>
          <w:szCs w:val="22"/>
        </w:rPr>
      </w:pPr>
      <w:r w:rsidRPr="00685D97">
        <w:rPr>
          <w:sz w:val="22"/>
          <w:szCs w:val="22"/>
        </w:rPr>
        <w:t>Osobami uprawnionymi do kontaktów w sprawie realizacji przedmiotowej umowy są:</w:t>
      </w:r>
    </w:p>
    <w:p w14:paraId="01D9D61E" w14:textId="2ECB89BC" w:rsidR="0062104C" w:rsidRPr="00DF7295" w:rsidRDefault="0062104C" w:rsidP="00DF7295">
      <w:pPr>
        <w:pStyle w:val="Akapitzlist"/>
        <w:numPr>
          <w:ilvl w:val="0"/>
          <w:numId w:val="47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DF7295">
        <w:rPr>
          <w:rFonts w:ascii="Times New Roman" w:hAnsi="Times New Roman" w:cs="Times New Roman"/>
        </w:rPr>
        <w:t xml:space="preserve">ze strony </w:t>
      </w:r>
      <w:r w:rsidRPr="00DF7295">
        <w:rPr>
          <w:rFonts w:ascii="Times New Roman" w:hAnsi="Times New Roman" w:cs="Times New Roman"/>
          <w:b/>
        </w:rPr>
        <w:t>NFM</w:t>
      </w:r>
      <w:r w:rsidRPr="00DF7295">
        <w:rPr>
          <w:rFonts w:ascii="Times New Roman" w:hAnsi="Times New Roman" w:cs="Times New Roman"/>
        </w:rPr>
        <w:t xml:space="preserve">: </w:t>
      </w:r>
    </w:p>
    <w:p w14:paraId="1CF7FD44" w14:textId="77777777" w:rsidR="0062104C" w:rsidRPr="00DF7295" w:rsidRDefault="0062104C" w:rsidP="00DF7295">
      <w:pPr>
        <w:tabs>
          <w:tab w:val="left" w:pos="284"/>
        </w:tabs>
        <w:rPr>
          <w:sz w:val="22"/>
          <w:szCs w:val="22"/>
        </w:rPr>
      </w:pPr>
      <w:r w:rsidRPr="00DF7295">
        <w:rPr>
          <w:sz w:val="22"/>
          <w:szCs w:val="22"/>
        </w:rPr>
        <w:tab/>
        <w:t>- Marcin Kubera      – tel. 727 010 251; e-mail: marcin.kubera@nfm.wroclaw.pl</w:t>
      </w:r>
    </w:p>
    <w:p w14:paraId="70BBCE4D" w14:textId="77777777" w:rsidR="0062104C" w:rsidRPr="00DF7295" w:rsidRDefault="0062104C" w:rsidP="00DF7295">
      <w:pPr>
        <w:tabs>
          <w:tab w:val="left" w:pos="284"/>
        </w:tabs>
        <w:rPr>
          <w:sz w:val="22"/>
          <w:szCs w:val="22"/>
        </w:rPr>
      </w:pPr>
      <w:r w:rsidRPr="00DF7295">
        <w:rPr>
          <w:sz w:val="22"/>
          <w:szCs w:val="22"/>
        </w:rPr>
        <w:tab/>
        <w:t>- Joanna Tyczyńska – tel. 727 010 225; e-mail: joanna.tyczynska@nfm.wroclaw.pl</w:t>
      </w:r>
    </w:p>
    <w:p w14:paraId="6FE66471" w14:textId="3D28F87E" w:rsidR="0062104C" w:rsidRPr="00DF7295" w:rsidRDefault="0062104C" w:rsidP="00DF7295">
      <w:pPr>
        <w:pStyle w:val="Akapitzlist"/>
        <w:numPr>
          <w:ilvl w:val="0"/>
          <w:numId w:val="47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DF7295">
        <w:rPr>
          <w:rFonts w:ascii="Times New Roman" w:hAnsi="Times New Roman" w:cs="Times New Roman"/>
        </w:rPr>
        <w:t xml:space="preserve">ze strony </w:t>
      </w:r>
      <w:r w:rsidRPr="00DF7295">
        <w:rPr>
          <w:rFonts w:ascii="Times New Roman" w:hAnsi="Times New Roman" w:cs="Times New Roman"/>
          <w:b/>
        </w:rPr>
        <w:t>Zleceniobiorcy</w:t>
      </w:r>
      <w:r w:rsidRPr="00DF7295">
        <w:rPr>
          <w:rFonts w:ascii="Times New Roman" w:hAnsi="Times New Roman" w:cs="Times New Roman"/>
        </w:rPr>
        <w:t>:</w:t>
      </w:r>
    </w:p>
    <w:p w14:paraId="74A848A5" w14:textId="77777777" w:rsidR="0062104C" w:rsidRPr="00DF7295" w:rsidRDefault="0062104C" w:rsidP="00DF7295">
      <w:pPr>
        <w:tabs>
          <w:tab w:val="left" w:pos="284"/>
        </w:tabs>
        <w:rPr>
          <w:b/>
          <w:bCs/>
          <w:sz w:val="22"/>
          <w:szCs w:val="22"/>
        </w:rPr>
      </w:pPr>
      <w:r w:rsidRPr="00DF7295">
        <w:rPr>
          <w:sz w:val="22"/>
          <w:szCs w:val="22"/>
        </w:rPr>
        <w:tab/>
        <w:t xml:space="preserve">- ………………….. – tel. ……………; e-mail: ……………………….. </w:t>
      </w:r>
    </w:p>
    <w:p w14:paraId="76F7DD0C" w14:textId="77777777" w:rsidR="0062104C" w:rsidRPr="00DF7295" w:rsidRDefault="0062104C" w:rsidP="00DF7295">
      <w:pPr>
        <w:jc w:val="center"/>
        <w:rPr>
          <w:b/>
          <w:bCs/>
          <w:sz w:val="22"/>
          <w:szCs w:val="22"/>
        </w:rPr>
      </w:pPr>
    </w:p>
    <w:p w14:paraId="1DE7FFFC" w14:textId="77777777" w:rsidR="0062104C" w:rsidRDefault="0062104C" w:rsidP="0062104C">
      <w:pPr>
        <w:jc w:val="center"/>
        <w:rPr>
          <w:b/>
          <w:bCs/>
          <w:sz w:val="22"/>
          <w:szCs w:val="22"/>
        </w:rPr>
      </w:pPr>
      <w:r w:rsidRPr="00685D97">
        <w:rPr>
          <w:b/>
          <w:bCs/>
          <w:sz w:val="22"/>
          <w:szCs w:val="22"/>
        </w:rPr>
        <w:t>§ 7</w:t>
      </w:r>
    </w:p>
    <w:p w14:paraId="00348A4D" w14:textId="3D75384E" w:rsidR="0062104C" w:rsidRPr="00DF7295" w:rsidRDefault="0062104C" w:rsidP="00DF7295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7295">
        <w:rPr>
          <w:rFonts w:ascii="Times New Roman" w:hAnsi="Times New Roman" w:cs="Times New Roman"/>
        </w:rPr>
        <w:t>Wykonawca zapłaci NFM karę umowną:</w:t>
      </w:r>
    </w:p>
    <w:p w14:paraId="1D1B9B22" w14:textId="77777777" w:rsidR="00DF7295" w:rsidRPr="00DF7295" w:rsidRDefault="00DF7295" w:rsidP="00DF7295">
      <w:pPr>
        <w:suppressAutoHyphens/>
        <w:ind w:left="1134" w:hanging="425"/>
        <w:jc w:val="both"/>
        <w:rPr>
          <w:sz w:val="22"/>
          <w:szCs w:val="22"/>
        </w:rPr>
      </w:pPr>
      <w:r w:rsidRPr="00DF7295">
        <w:rPr>
          <w:sz w:val="22"/>
          <w:szCs w:val="22"/>
        </w:rPr>
        <w:t xml:space="preserve">1. </w:t>
      </w:r>
      <w:r w:rsidR="0062104C" w:rsidRPr="00DF7295">
        <w:rPr>
          <w:sz w:val="22"/>
          <w:szCs w:val="22"/>
        </w:rPr>
        <w:t>W przypadku niezrealizowania odbioru brudnych i dostawy odświeżonych mat w tygodniu, w którym powinno to nastąpić w wysokości 10% kwoty określonej w § 4 ust. 2.</w:t>
      </w:r>
    </w:p>
    <w:p w14:paraId="73D4DF31" w14:textId="6AB2F04C" w:rsidR="0062104C" w:rsidRPr="00DF7295" w:rsidRDefault="00DF7295" w:rsidP="00DF7295">
      <w:pPr>
        <w:suppressAutoHyphens/>
        <w:ind w:left="993" w:hanging="284"/>
        <w:jc w:val="both"/>
        <w:rPr>
          <w:sz w:val="22"/>
          <w:szCs w:val="22"/>
        </w:rPr>
      </w:pPr>
      <w:r w:rsidRPr="00DF7295">
        <w:rPr>
          <w:sz w:val="22"/>
          <w:szCs w:val="22"/>
        </w:rPr>
        <w:t xml:space="preserve">2. </w:t>
      </w:r>
      <w:r w:rsidR="0062104C" w:rsidRPr="00DF7295">
        <w:rPr>
          <w:sz w:val="22"/>
          <w:szCs w:val="22"/>
        </w:rPr>
        <w:t>Za odstąpienie od wykonania umowy z przyczyn leżących po stronie Wykonawcy,</w:t>
      </w:r>
      <w:r w:rsidRPr="00DF7295">
        <w:rPr>
          <w:sz w:val="22"/>
          <w:szCs w:val="22"/>
        </w:rPr>
        <w:t xml:space="preserve"> </w:t>
      </w:r>
      <w:r w:rsidR="0062104C" w:rsidRPr="00DF7295">
        <w:rPr>
          <w:sz w:val="22"/>
          <w:szCs w:val="22"/>
        </w:rPr>
        <w:t>Wykonawca zapłaci NFM karę umowną w wysokości 20% kwoty określonej w § 4</w:t>
      </w:r>
      <w:r w:rsidRPr="00DF7295">
        <w:rPr>
          <w:sz w:val="22"/>
          <w:szCs w:val="22"/>
        </w:rPr>
        <w:t xml:space="preserve"> </w:t>
      </w:r>
      <w:r w:rsidR="0062104C" w:rsidRPr="00DF7295">
        <w:rPr>
          <w:sz w:val="22"/>
          <w:szCs w:val="22"/>
        </w:rPr>
        <w:t>ust. 2.</w:t>
      </w:r>
    </w:p>
    <w:p w14:paraId="1D78225C" w14:textId="77777777" w:rsidR="00DF7295" w:rsidRPr="00DF7295" w:rsidRDefault="0062104C" w:rsidP="00DF7295">
      <w:pPr>
        <w:pStyle w:val="Akapitzlist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F7295">
        <w:rPr>
          <w:rFonts w:ascii="Times New Roman" w:hAnsi="Times New Roman" w:cs="Times New Roman"/>
        </w:rPr>
        <w:t>Za odstąpienie od wykonania umowy z przyczyn leżących po stronie NFM, NFM zapłaci Wykonawcy karę umowną w wysokości 20% kwoty określonej w § 4 ust. 2.</w:t>
      </w:r>
    </w:p>
    <w:p w14:paraId="6FE40AD1" w14:textId="77777777" w:rsidR="00DF7295" w:rsidRPr="00DF7295" w:rsidRDefault="0062104C" w:rsidP="00DF7295">
      <w:pPr>
        <w:pStyle w:val="Akapitzlist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F7295">
        <w:rPr>
          <w:rFonts w:ascii="Times New Roman" w:hAnsi="Times New Roman" w:cs="Times New Roman"/>
        </w:rPr>
        <w:t>Kary umowne podlegają kumulacji.</w:t>
      </w:r>
    </w:p>
    <w:p w14:paraId="34755720" w14:textId="77777777" w:rsidR="00DF7295" w:rsidRPr="00DF7295" w:rsidRDefault="0062104C" w:rsidP="00DF7295">
      <w:pPr>
        <w:pStyle w:val="Akapitzlist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F7295">
        <w:rPr>
          <w:rFonts w:ascii="Times New Roman" w:hAnsi="Times New Roman" w:cs="Times New Roman"/>
        </w:rPr>
        <w:t>Wykonawca wyraża zgodę na potrącenie kar umownych z kwoty wynagrodzenia przysługującego Wykonawcy.</w:t>
      </w:r>
    </w:p>
    <w:p w14:paraId="48518C1B" w14:textId="5B6B0A41" w:rsidR="0062104C" w:rsidRPr="00DF7295" w:rsidRDefault="0062104C" w:rsidP="00DF7295">
      <w:pPr>
        <w:pStyle w:val="Akapitzlist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F7295">
        <w:rPr>
          <w:rFonts w:ascii="Times New Roman" w:hAnsi="Times New Roman" w:cs="Times New Roman"/>
        </w:rPr>
        <w:t>Strony zastrzegają sobie prawo do dochodzenia odszkodowania przewyższającego wysokość zastrzeżonej kary umownej.</w:t>
      </w:r>
    </w:p>
    <w:p w14:paraId="7B78CFA9" w14:textId="77777777" w:rsidR="0062104C" w:rsidRDefault="0062104C" w:rsidP="0062104C">
      <w:pPr>
        <w:jc w:val="center"/>
        <w:rPr>
          <w:b/>
          <w:bCs/>
          <w:sz w:val="22"/>
          <w:szCs w:val="22"/>
        </w:rPr>
      </w:pPr>
      <w:r w:rsidRPr="00685D97">
        <w:rPr>
          <w:b/>
          <w:bCs/>
          <w:sz w:val="22"/>
          <w:szCs w:val="22"/>
        </w:rPr>
        <w:t>§ 8</w:t>
      </w:r>
    </w:p>
    <w:p w14:paraId="21D44632" w14:textId="3B38FE91" w:rsidR="0062104C" w:rsidRPr="00DF7295" w:rsidRDefault="0062104C" w:rsidP="00DF7295">
      <w:pPr>
        <w:pStyle w:val="Akapitzlist"/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color w:val="000000" w:themeColor="text1"/>
        </w:rPr>
      </w:pPr>
      <w:r w:rsidRPr="00DF7295">
        <w:rPr>
          <w:rFonts w:ascii="Times New Roman" w:eastAsia="Calibri" w:hAnsi="Times New Roman" w:cs="Times New Roman"/>
          <w:color w:val="000000" w:themeColor="text1"/>
        </w:rPr>
        <w:t>Zmiany umowy wymagają zachowania formy pisemnej pod rygorem nieważności, za wyjątkiem </w:t>
      </w:r>
      <w:r w:rsidRPr="00DF7295">
        <w:rPr>
          <w:rFonts w:ascii="Times New Roman" w:hAnsi="Times New Roman" w:cs="Times New Roman"/>
          <w:b/>
        </w:rPr>
        <w:t xml:space="preserve">§ </w:t>
      </w:r>
      <w:r w:rsidRPr="00DF7295">
        <w:rPr>
          <w:rFonts w:ascii="Times New Roman" w:hAnsi="Times New Roman" w:cs="Times New Roman"/>
          <w:bCs/>
        </w:rPr>
        <w:t>6.</w:t>
      </w:r>
    </w:p>
    <w:p w14:paraId="6795B178" w14:textId="763BF801" w:rsidR="0062104C" w:rsidRPr="00DF7295" w:rsidRDefault="0062104C" w:rsidP="00DF729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DF7295">
        <w:rPr>
          <w:rFonts w:ascii="Times New Roman" w:eastAsia="Calibri" w:hAnsi="Times New Roman" w:cs="Times New Roman"/>
        </w:rPr>
        <w:t xml:space="preserve">Wykonawca może powierzyć wykonanie zamówienia podwykonawcy, za pisemną zgodą </w:t>
      </w:r>
      <w:r w:rsidRPr="00DF7295">
        <w:rPr>
          <w:rFonts w:ascii="Times New Roman" w:eastAsia="Calibri" w:hAnsi="Times New Roman" w:cs="Times New Roman"/>
          <w:color w:val="000000"/>
        </w:rPr>
        <w:t>NFM.</w:t>
      </w:r>
    </w:p>
    <w:p w14:paraId="74C64978" w14:textId="6B3C2558" w:rsidR="0062104C" w:rsidRPr="00DF7295" w:rsidRDefault="0062104C" w:rsidP="00DF729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DF7295">
        <w:rPr>
          <w:rFonts w:ascii="Times New Roman" w:eastAsia="Calibri" w:hAnsi="Times New Roman" w:cs="Times New Roman"/>
        </w:rPr>
        <w:t>W przypadku naruszenia przez Wykonawcę postanowień ust. 2 NFM przysługuje prawo odstąpienia od umowy w terminie 7 dni od powzięcia wiadomości o okolicznościach uzasadniających odstąpienie.</w:t>
      </w:r>
    </w:p>
    <w:p w14:paraId="75FD6A9D" w14:textId="57D03978" w:rsidR="0062104C" w:rsidRPr="00DF7295" w:rsidRDefault="0062104C" w:rsidP="00DF7295">
      <w:pPr>
        <w:pStyle w:val="Akapitzlist"/>
        <w:numPr>
          <w:ilvl w:val="0"/>
          <w:numId w:val="50"/>
        </w:numPr>
        <w:spacing w:after="0" w:line="240" w:lineRule="auto"/>
        <w:ind w:left="714" w:right="-142" w:hanging="357"/>
        <w:jc w:val="both"/>
        <w:rPr>
          <w:rFonts w:ascii="Times New Roman" w:eastAsia="Calibri" w:hAnsi="Times New Roman" w:cs="Times New Roman"/>
        </w:rPr>
      </w:pPr>
      <w:r w:rsidRPr="00DF7295">
        <w:rPr>
          <w:rFonts w:ascii="Times New Roman" w:eastAsia="Calibri" w:hAnsi="Times New Roman" w:cs="Times New Roman"/>
        </w:rPr>
        <w:t>Umowę sporządzono w 3 jednobrzmiących egzemplarzach, 2 dla NFM i 1 dla Wykonawcy.</w:t>
      </w:r>
    </w:p>
    <w:p w14:paraId="15F00A24" w14:textId="352C4E07" w:rsidR="0062104C" w:rsidRPr="00DF7295" w:rsidRDefault="0062104C" w:rsidP="00DF7295">
      <w:pPr>
        <w:pStyle w:val="Akapitzlist"/>
        <w:numPr>
          <w:ilvl w:val="0"/>
          <w:numId w:val="50"/>
        </w:numPr>
        <w:spacing w:after="0" w:line="240" w:lineRule="auto"/>
        <w:ind w:left="714" w:right="-142" w:hanging="357"/>
        <w:jc w:val="both"/>
        <w:rPr>
          <w:rFonts w:ascii="Times New Roman" w:eastAsia="Calibri" w:hAnsi="Times New Roman" w:cs="Times New Roman"/>
        </w:rPr>
      </w:pPr>
      <w:r w:rsidRPr="00DF7295">
        <w:rPr>
          <w:rFonts w:ascii="Times New Roman" w:eastAsia="Calibri" w:hAnsi="Times New Roman" w:cs="Times New Roman"/>
        </w:rPr>
        <w:t>W sprawach nieuregulowanych umową mają zastosowanie przepisy Kodeksu Cywilnego a także inne przepisy szczególne.</w:t>
      </w:r>
    </w:p>
    <w:p w14:paraId="34C1B95B" w14:textId="4A88A3D5" w:rsidR="0062104C" w:rsidRPr="00DF7295" w:rsidRDefault="0062104C" w:rsidP="00DF7295">
      <w:pPr>
        <w:pStyle w:val="Akapitzlist"/>
        <w:numPr>
          <w:ilvl w:val="0"/>
          <w:numId w:val="50"/>
        </w:numPr>
        <w:spacing w:after="0" w:line="240" w:lineRule="auto"/>
        <w:ind w:left="714" w:right="-142" w:hanging="357"/>
        <w:jc w:val="both"/>
        <w:rPr>
          <w:rFonts w:ascii="Times New Roman" w:eastAsia="Calibri" w:hAnsi="Times New Roman" w:cs="Times New Roman"/>
        </w:rPr>
      </w:pPr>
      <w:r w:rsidRPr="00DF7295">
        <w:rPr>
          <w:rFonts w:ascii="Times New Roman" w:eastAsia="Calibri" w:hAnsi="Times New Roman" w:cs="Times New Roman"/>
        </w:rPr>
        <w:t>Spory mogące wyniknąć na tle umowy poddane będą rozstrzygnięciu przez sąd powszechny właściwy dla NFM.</w:t>
      </w:r>
    </w:p>
    <w:p w14:paraId="3072ECC3" w14:textId="77777777" w:rsidR="00290C32" w:rsidRDefault="00290C32" w:rsidP="0062104C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5A363E1D" w14:textId="0C017F07" w:rsidR="0062104C" w:rsidRPr="00685D97" w:rsidRDefault="0062104C" w:rsidP="0062104C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685D97">
        <w:rPr>
          <w:rFonts w:ascii="Times New Roman" w:hAnsi="Times New Roman" w:cs="Times New Roman"/>
          <w:b/>
        </w:rPr>
        <w:lastRenderedPageBreak/>
        <w:t>§ 9</w:t>
      </w:r>
    </w:p>
    <w:p w14:paraId="6DF9CD20" w14:textId="77777777" w:rsidR="0062104C" w:rsidRPr="00685D97" w:rsidRDefault="0062104C" w:rsidP="0062104C">
      <w:pPr>
        <w:numPr>
          <w:ilvl w:val="0"/>
          <w:numId w:val="38"/>
        </w:numPr>
        <w:tabs>
          <w:tab w:val="left" w:pos="-1800"/>
        </w:tabs>
        <w:autoSpaceDN w:val="0"/>
        <w:ind w:left="357" w:hanging="357"/>
        <w:jc w:val="both"/>
        <w:rPr>
          <w:sz w:val="22"/>
          <w:szCs w:val="22"/>
        </w:rPr>
      </w:pPr>
      <w:r w:rsidRPr="00685D97">
        <w:rPr>
          <w:color w:val="000000"/>
          <w:sz w:val="22"/>
          <w:szCs w:val="22"/>
        </w:rPr>
        <w:t>NFM niniejszym informuje, a Wykonawca przyjmuje do wiadomości, że:</w:t>
      </w:r>
    </w:p>
    <w:p w14:paraId="233F48BA" w14:textId="77777777" w:rsidR="0062104C" w:rsidRPr="00685D97" w:rsidRDefault="0062104C" w:rsidP="0062104C">
      <w:pPr>
        <w:numPr>
          <w:ilvl w:val="0"/>
          <w:numId w:val="39"/>
        </w:numPr>
        <w:tabs>
          <w:tab w:val="left" w:pos="-3600"/>
        </w:tabs>
        <w:autoSpaceDN w:val="0"/>
        <w:jc w:val="both"/>
        <w:rPr>
          <w:sz w:val="22"/>
          <w:szCs w:val="22"/>
        </w:rPr>
      </w:pPr>
      <w:r w:rsidRPr="00685D97">
        <w:rPr>
          <w:color w:val="000000"/>
          <w:sz w:val="22"/>
          <w:szCs w:val="22"/>
        </w:rPr>
        <w:t>administratorem danych osobowych Wykonawcy, podanych w komparycji niniejszej umowy oraz wskazanych w dokumentach związanych z realizacją niniejszej umowy, w szczególności dokumentach rozliczeniowych, jest Narodowe Forum Muzyki im. Witolda Lutosławskiego, pl. Wolności 1, 50-071 Wrocław, wpisane do Rejestru instytucji kultury prowadzonego przez Gminę Wrocław nr RIK 38/2014, zwana dalej NFM; NFM prowadzi operacje przetwarzania danych osobowych Wykonawcy,</w:t>
      </w:r>
    </w:p>
    <w:p w14:paraId="4DD5C409" w14:textId="77777777" w:rsidR="0062104C" w:rsidRPr="00685D97" w:rsidRDefault="0062104C" w:rsidP="0062104C">
      <w:pPr>
        <w:numPr>
          <w:ilvl w:val="0"/>
          <w:numId w:val="39"/>
        </w:numPr>
        <w:tabs>
          <w:tab w:val="left" w:pos="-3600"/>
        </w:tabs>
        <w:autoSpaceDN w:val="0"/>
        <w:ind w:left="714" w:hanging="357"/>
        <w:jc w:val="both"/>
        <w:rPr>
          <w:sz w:val="22"/>
          <w:szCs w:val="22"/>
        </w:rPr>
      </w:pPr>
      <w:r w:rsidRPr="00685D97">
        <w:rPr>
          <w:color w:val="000000"/>
          <w:sz w:val="22"/>
          <w:szCs w:val="22"/>
        </w:rPr>
        <w:t>NFM wyznaczyło IOD, można się z nim skontaktować pod adresem email: iod@nfm.wroclaw.pl,</w:t>
      </w:r>
    </w:p>
    <w:p w14:paraId="1CCE7D84" w14:textId="77777777" w:rsidR="0062104C" w:rsidRPr="00685D97" w:rsidRDefault="0062104C" w:rsidP="0062104C">
      <w:pPr>
        <w:numPr>
          <w:ilvl w:val="0"/>
          <w:numId w:val="39"/>
        </w:numPr>
        <w:tabs>
          <w:tab w:val="left" w:pos="-3600"/>
        </w:tabs>
        <w:autoSpaceDN w:val="0"/>
        <w:ind w:left="714" w:hanging="357"/>
        <w:jc w:val="both"/>
        <w:rPr>
          <w:sz w:val="22"/>
          <w:szCs w:val="22"/>
        </w:rPr>
      </w:pPr>
      <w:r w:rsidRPr="00685D97">
        <w:rPr>
          <w:color w:val="000000"/>
          <w:sz w:val="22"/>
          <w:szCs w:val="22"/>
        </w:rPr>
        <w:t>Dane osobowe Wykonawcy przetwarzane będą w celu wykonania przedmiotu niniejszej umowy oraz rozliczenia umowy art. 6 ust. 1 lit. c RODO.</w:t>
      </w:r>
    </w:p>
    <w:p w14:paraId="38B1E82D" w14:textId="77777777" w:rsidR="0062104C" w:rsidRPr="00685D97" w:rsidRDefault="0062104C" w:rsidP="0062104C">
      <w:pPr>
        <w:numPr>
          <w:ilvl w:val="0"/>
          <w:numId w:val="39"/>
        </w:numPr>
        <w:tabs>
          <w:tab w:val="left" w:pos="-3600"/>
        </w:tabs>
        <w:autoSpaceDN w:val="0"/>
        <w:ind w:left="714" w:hanging="357"/>
        <w:jc w:val="both"/>
        <w:rPr>
          <w:sz w:val="22"/>
          <w:szCs w:val="22"/>
        </w:rPr>
      </w:pPr>
      <w:r w:rsidRPr="00685D97">
        <w:rPr>
          <w:color w:val="000000"/>
          <w:sz w:val="22"/>
          <w:szCs w:val="22"/>
        </w:rPr>
        <w:t>dane osobowe Wykonawcy będą udostępniane podmiotom trzecim w szczególności Zakładowi Ubezpieczeń Społecznych i właściwemu Naczelnikowi Urzędu Skarbowego oraz innym podmiotom o ile będzie to wynikało z przepisów prawa,</w:t>
      </w:r>
    </w:p>
    <w:p w14:paraId="1C24DB2B" w14:textId="77777777" w:rsidR="0062104C" w:rsidRPr="00685D97" w:rsidRDefault="0062104C" w:rsidP="0062104C">
      <w:pPr>
        <w:numPr>
          <w:ilvl w:val="0"/>
          <w:numId w:val="39"/>
        </w:numPr>
        <w:tabs>
          <w:tab w:val="left" w:pos="-3600"/>
        </w:tabs>
        <w:autoSpaceDN w:val="0"/>
        <w:ind w:left="714" w:hanging="357"/>
        <w:jc w:val="both"/>
        <w:rPr>
          <w:sz w:val="22"/>
          <w:szCs w:val="22"/>
        </w:rPr>
      </w:pPr>
      <w:r w:rsidRPr="00685D97">
        <w:rPr>
          <w:color w:val="000000"/>
          <w:sz w:val="22"/>
          <w:szCs w:val="22"/>
        </w:rPr>
        <w:t>NFM nie zamierza przekazywać danych Wykonawcy do państw trzecich,</w:t>
      </w:r>
    </w:p>
    <w:p w14:paraId="4CF8CBC6" w14:textId="77777777" w:rsidR="0062104C" w:rsidRPr="00685D97" w:rsidRDefault="0062104C" w:rsidP="0062104C">
      <w:pPr>
        <w:numPr>
          <w:ilvl w:val="0"/>
          <w:numId w:val="39"/>
        </w:numPr>
        <w:tabs>
          <w:tab w:val="left" w:pos="-3600"/>
        </w:tabs>
        <w:autoSpaceDN w:val="0"/>
        <w:ind w:left="714" w:hanging="357"/>
        <w:jc w:val="both"/>
        <w:rPr>
          <w:sz w:val="22"/>
          <w:szCs w:val="22"/>
        </w:rPr>
      </w:pPr>
      <w:r w:rsidRPr="00685D97">
        <w:rPr>
          <w:color w:val="000000"/>
          <w:sz w:val="22"/>
          <w:szCs w:val="22"/>
        </w:rPr>
        <w:t>dane osobowe Wykonawcy będą przetwarzane w czasie realizowania przedmiotu niniejszej umowy oraz po jej zakończeniu – przez czas niezbędny, wynikający z obowiązujących przepisów prawa, w tym prawa podatkowego,</w:t>
      </w:r>
    </w:p>
    <w:p w14:paraId="7FAE4BE2" w14:textId="77777777" w:rsidR="0062104C" w:rsidRPr="00685D97" w:rsidRDefault="0062104C" w:rsidP="0062104C">
      <w:pPr>
        <w:numPr>
          <w:ilvl w:val="0"/>
          <w:numId w:val="39"/>
        </w:numPr>
        <w:tabs>
          <w:tab w:val="left" w:pos="-3600"/>
        </w:tabs>
        <w:autoSpaceDN w:val="0"/>
        <w:ind w:left="714" w:hanging="357"/>
        <w:jc w:val="both"/>
        <w:rPr>
          <w:sz w:val="22"/>
          <w:szCs w:val="22"/>
        </w:rPr>
      </w:pPr>
      <w:r w:rsidRPr="00685D97">
        <w:rPr>
          <w:color w:val="000000"/>
          <w:sz w:val="22"/>
          <w:szCs w:val="22"/>
        </w:rPr>
        <w:t>Wykonawca posiada prawo żądania od NFM sprostowania, usunięcia lub ograniczenia przetwarzania danych osobowych oraz do wniesienia sprzeciwu wobec takiego przetwarzania</w:t>
      </w:r>
    </w:p>
    <w:p w14:paraId="5CA21EF3" w14:textId="77777777" w:rsidR="0062104C" w:rsidRPr="00685D97" w:rsidRDefault="0062104C" w:rsidP="0062104C">
      <w:pPr>
        <w:numPr>
          <w:ilvl w:val="0"/>
          <w:numId w:val="39"/>
        </w:numPr>
        <w:tabs>
          <w:tab w:val="left" w:pos="-3600"/>
        </w:tabs>
        <w:autoSpaceDN w:val="0"/>
        <w:ind w:left="714" w:hanging="357"/>
        <w:jc w:val="both"/>
        <w:rPr>
          <w:sz w:val="22"/>
          <w:szCs w:val="22"/>
        </w:rPr>
      </w:pPr>
      <w:r w:rsidRPr="00685D97">
        <w:rPr>
          <w:color w:val="000000"/>
          <w:sz w:val="22"/>
          <w:szCs w:val="22"/>
        </w:rPr>
        <w:t>Wykonawcy przysługuje prawo wniesienia pisemnego, żądania zaprzestania przetwarzania danych ze względu na szczególną sytuację Wykonawcy, jak również Wykonawca ma prawo wniesienia sprzeciwu wobec przetwarzania danych w innych niż podane wyżej celach lub wobec przekazywania ich innemu administratorowi danych,</w:t>
      </w:r>
    </w:p>
    <w:p w14:paraId="528A483D" w14:textId="77777777" w:rsidR="0062104C" w:rsidRPr="00685D97" w:rsidRDefault="0062104C" w:rsidP="0062104C">
      <w:pPr>
        <w:numPr>
          <w:ilvl w:val="0"/>
          <w:numId w:val="39"/>
        </w:numPr>
        <w:tabs>
          <w:tab w:val="left" w:pos="-3600"/>
        </w:tabs>
        <w:autoSpaceDN w:val="0"/>
        <w:ind w:left="714" w:hanging="357"/>
        <w:jc w:val="both"/>
        <w:rPr>
          <w:sz w:val="22"/>
          <w:szCs w:val="22"/>
        </w:rPr>
      </w:pPr>
      <w:r w:rsidRPr="00685D97">
        <w:rPr>
          <w:color w:val="000000"/>
          <w:sz w:val="22"/>
          <w:szCs w:val="22"/>
        </w:rPr>
        <w:t>Wykonawca ma prawo wniesienia skargi do organu nadzorczego, którym jest Prezes Urzędu Ochrony Danych Osobowych;</w:t>
      </w:r>
    </w:p>
    <w:p w14:paraId="1E021E95" w14:textId="77777777" w:rsidR="0062104C" w:rsidRPr="00685D97" w:rsidRDefault="0062104C" w:rsidP="0062104C">
      <w:pPr>
        <w:numPr>
          <w:ilvl w:val="0"/>
          <w:numId w:val="39"/>
        </w:numPr>
        <w:tabs>
          <w:tab w:val="left" w:pos="-3600"/>
        </w:tabs>
        <w:autoSpaceDN w:val="0"/>
        <w:ind w:left="714" w:hanging="357"/>
        <w:jc w:val="both"/>
        <w:rPr>
          <w:sz w:val="22"/>
          <w:szCs w:val="22"/>
        </w:rPr>
      </w:pPr>
      <w:r w:rsidRPr="00685D97">
        <w:rPr>
          <w:color w:val="000000"/>
          <w:sz w:val="22"/>
          <w:szCs w:val="22"/>
        </w:rPr>
        <w:t>Dane osobowe Wykonawcy nie podlegają zautomatyzowanemu podejmowaniu decyzji, w tym profilowaniu.</w:t>
      </w:r>
    </w:p>
    <w:p w14:paraId="525C0C79" w14:textId="77777777" w:rsidR="0062104C" w:rsidRPr="00685D97" w:rsidRDefault="0062104C" w:rsidP="0062104C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5D97">
        <w:rPr>
          <w:rFonts w:ascii="Times New Roman" w:hAnsi="Times New Roman" w:cs="Times New Roman"/>
          <w:b/>
          <w:bCs/>
        </w:rPr>
        <w:t>Wykonawca</w:t>
      </w:r>
      <w:r w:rsidRPr="00685D97">
        <w:rPr>
          <w:rFonts w:ascii="Times New Roman" w:hAnsi="Times New Roman" w:cs="Times New Roman"/>
        </w:rPr>
        <w:t xml:space="preserve"> oświadcza, że zapoznał się z Zarządzeniem nr 27/2021 Dyrektora Narodowego Forum Muzyki im. Witolda Lutosławskiego z siedzibą we Wrocławiu z dnia 05.08.2021 r. w sprawie wprowadzenia Polityki Bezpieczeństwa Danych w Narodowym Forum Muzyki im. Witolda Lutosławskiego i zobowiązuje się do jego przestrzegania.</w:t>
      </w:r>
    </w:p>
    <w:p w14:paraId="30576FB3" w14:textId="77777777" w:rsidR="0062104C" w:rsidRPr="00685D97" w:rsidRDefault="0062104C" w:rsidP="0062104C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5D97">
        <w:rPr>
          <w:rFonts w:ascii="Times New Roman" w:hAnsi="Times New Roman" w:cs="Times New Roman"/>
          <w:b/>
          <w:bCs/>
        </w:rPr>
        <w:t xml:space="preserve">NFM </w:t>
      </w:r>
      <w:r w:rsidRPr="00685D97">
        <w:rPr>
          <w:rFonts w:ascii="Times New Roman" w:hAnsi="Times New Roman" w:cs="Times New Roman"/>
        </w:rPr>
        <w:t xml:space="preserve">upoważnia </w:t>
      </w:r>
      <w:r w:rsidRPr="00685D97">
        <w:rPr>
          <w:rFonts w:ascii="Times New Roman" w:hAnsi="Times New Roman" w:cs="Times New Roman"/>
          <w:b/>
          <w:bCs/>
        </w:rPr>
        <w:t>Wykonawcę</w:t>
      </w:r>
      <w:r w:rsidRPr="00685D97">
        <w:rPr>
          <w:rFonts w:ascii="Times New Roman" w:hAnsi="Times New Roman" w:cs="Times New Roman"/>
        </w:rPr>
        <w:t xml:space="preserve"> do przetwarzania danych osobowych z którymi będzie miał lub będzie mógł mieć kontakt w toku realizacji umowy.</w:t>
      </w:r>
    </w:p>
    <w:p w14:paraId="6E50142D" w14:textId="77777777" w:rsidR="008A236D" w:rsidRDefault="008A236D" w:rsidP="0062104C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79AE3AEF" w14:textId="4D631CAE" w:rsidR="0062104C" w:rsidRPr="008A236D" w:rsidRDefault="0062104C" w:rsidP="0062104C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8A236D">
        <w:rPr>
          <w:rFonts w:ascii="Times New Roman" w:eastAsia="Calibri" w:hAnsi="Times New Roman" w:cs="Times New Roman"/>
          <w:color w:val="000000"/>
        </w:rPr>
        <w:t>Załączniki do umowy:</w:t>
      </w:r>
    </w:p>
    <w:p w14:paraId="2C17D624" w14:textId="77777777" w:rsidR="0062104C" w:rsidRPr="008A236D" w:rsidRDefault="0062104C" w:rsidP="0062104C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8A236D">
        <w:rPr>
          <w:rFonts w:ascii="Times New Roman" w:eastAsia="Calibri" w:hAnsi="Times New Roman" w:cs="Times New Roman"/>
          <w:color w:val="000000"/>
        </w:rPr>
        <w:t>Załącznik nr 1 – Oferta Wykonawcy</w:t>
      </w:r>
    </w:p>
    <w:p w14:paraId="2564F587" w14:textId="297EEB89" w:rsidR="0062104C" w:rsidRPr="008A236D" w:rsidRDefault="0062104C" w:rsidP="0062104C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8A236D">
        <w:rPr>
          <w:rFonts w:ascii="Times New Roman" w:eastAsia="Calibri" w:hAnsi="Times New Roman" w:cs="Times New Roman"/>
          <w:color w:val="000000"/>
        </w:rPr>
        <w:t>Załącznik nr 2 – Opis Przedmiotu Zamówienia</w:t>
      </w:r>
    </w:p>
    <w:p w14:paraId="2D2C0B2B" w14:textId="77777777" w:rsidR="0062104C" w:rsidRDefault="0062104C" w:rsidP="0062104C">
      <w:pPr>
        <w:ind w:left="-284" w:right="-142"/>
        <w:contextualSpacing/>
        <w:jc w:val="center"/>
        <w:rPr>
          <w:rFonts w:eastAsia="Calibri"/>
          <w:b/>
          <w:bCs/>
          <w:color w:val="000000"/>
          <w:sz w:val="22"/>
          <w:szCs w:val="22"/>
        </w:rPr>
      </w:pPr>
    </w:p>
    <w:p w14:paraId="0DB54345" w14:textId="77777777" w:rsidR="0062104C" w:rsidRPr="00BC7F01" w:rsidRDefault="0062104C" w:rsidP="0062104C">
      <w:pPr>
        <w:ind w:left="-284" w:right="-142"/>
        <w:contextualSpacing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BC7F01">
        <w:rPr>
          <w:rFonts w:eastAsia="Calibri"/>
          <w:b/>
          <w:bCs/>
          <w:color w:val="000000"/>
          <w:sz w:val="22"/>
          <w:szCs w:val="22"/>
        </w:rPr>
        <w:t>Zamawiający                                                                                 Wykonawca</w:t>
      </w:r>
    </w:p>
    <w:p w14:paraId="501FD909" w14:textId="2962A2BE" w:rsidR="0062104C" w:rsidRDefault="0062104C" w:rsidP="0062104C">
      <w:pPr>
        <w:spacing w:line="360" w:lineRule="auto"/>
        <w:rPr>
          <w:rFonts w:eastAsia="Calibri"/>
          <w:sz w:val="22"/>
          <w:szCs w:val="22"/>
        </w:rPr>
      </w:pPr>
    </w:p>
    <w:p w14:paraId="5B9F9238" w14:textId="77777777" w:rsidR="00955F3F" w:rsidRDefault="00955F3F" w:rsidP="0062104C">
      <w:pPr>
        <w:spacing w:line="360" w:lineRule="auto"/>
        <w:rPr>
          <w:rFonts w:eastAsia="Calibri"/>
          <w:sz w:val="22"/>
          <w:szCs w:val="22"/>
        </w:rPr>
      </w:pPr>
    </w:p>
    <w:p w14:paraId="48632A1B" w14:textId="77777777" w:rsidR="00955F3F" w:rsidRDefault="00955F3F" w:rsidP="0062104C">
      <w:pPr>
        <w:spacing w:line="360" w:lineRule="auto"/>
        <w:rPr>
          <w:rFonts w:eastAsia="Calibri"/>
          <w:sz w:val="22"/>
          <w:szCs w:val="22"/>
        </w:rPr>
      </w:pPr>
    </w:p>
    <w:p w14:paraId="5355E64A" w14:textId="77777777" w:rsidR="00955F3F" w:rsidRDefault="00955F3F" w:rsidP="0062104C">
      <w:pPr>
        <w:spacing w:line="360" w:lineRule="auto"/>
        <w:rPr>
          <w:rFonts w:eastAsia="Calibri"/>
          <w:sz w:val="22"/>
          <w:szCs w:val="22"/>
        </w:rPr>
      </w:pPr>
    </w:p>
    <w:p w14:paraId="7222233E" w14:textId="77777777" w:rsidR="00955F3F" w:rsidRDefault="00955F3F" w:rsidP="0062104C">
      <w:pPr>
        <w:spacing w:line="360" w:lineRule="auto"/>
        <w:rPr>
          <w:rFonts w:eastAsia="Calibri"/>
          <w:sz w:val="22"/>
          <w:szCs w:val="22"/>
        </w:rPr>
      </w:pPr>
    </w:p>
    <w:p w14:paraId="2A86C07F" w14:textId="77777777" w:rsidR="00955F3F" w:rsidRDefault="00955F3F" w:rsidP="0062104C">
      <w:pPr>
        <w:spacing w:line="360" w:lineRule="auto"/>
        <w:rPr>
          <w:rFonts w:eastAsia="Calibri"/>
          <w:sz w:val="22"/>
          <w:szCs w:val="22"/>
        </w:rPr>
      </w:pPr>
    </w:p>
    <w:p w14:paraId="4FDC6F73" w14:textId="77777777" w:rsidR="00955F3F" w:rsidRPr="005A1E92" w:rsidRDefault="00955F3F" w:rsidP="0062104C">
      <w:pPr>
        <w:spacing w:line="360" w:lineRule="auto"/>
        <w:rPr>
          <w:rFonts w:eastAsia="Calibri"/>
          <w:sz w:val="22"/>
          <w:szCs w:val="22"/>
        </w:rPr>
      </w:pPr>
    </w:p>
    <w:p w14:paraId="1C81B718" w14:textId="339C2931" w:rsidR="002F3723" w:rsidRPr="00F97337" w:rsidRDefault="002F3723" w:rsidP="002F3723">
      <w:pPr>
        <w:jc w:val="both"/>
        <w:rPr>
          <w:b/>
          <w:sz w:val="22"/>
          <w:szCs w:val="22"/>
        </w:rPr>
      </w:pPr>
    </w:p>
    <w:p w14:paraId="1C8E09F5" w14:textId="77777777" w:rsidR="00440D74" w:rsidRPr="00F97337" w:rsidRDefault="00440D74" w:rsidP="00A860BA">
      <w:pPr>
        <w:jc w:val="right"/>
        <w:rPr>
          <w:b/>
          <w:sz w:val="22"/>
          <w:szCs w:val="22"/>
        </w:rPr>
      </w:pPr>
      <w:bookmarkStart w:id="6" w:name="_Hlk31968590"/>
    </w:p>
    <w:p w14:paraId="5FA8D2EC" w14:textId="77777777" w:rsidR="00440D74" w:rsidRPr="00B04AAA" w:rsidRDefault="00440D74" w:rsidP="00A860BA">
      <w:pPr>
        <w:jc w:val="right"/>
        <w:rPr>
          <w:b/>
          <w:sz w:val="22"/>
          <w:szCs w:val="22"/>
        </w:rPr>
      </w:pPr>
    </w:p>
    <w:p w14:paraId="08E5178B" w14:textId="5552AC4C" w:rsidR="00A860BA" w:rsidRPr="00B04AAA" w:rsidRDefault="00A860BA" w:rsidP="00A860BA">
      <w:pPr>
        <w:jc w:val="right"/>
        <w:rPr>
          <w:b/>
          <w:sz w:val="22"/>
          <w:szCs w:val="22"/>
        </w:rPr>
      </w:pPr>
      <w:r w:rsidRPr="00B04AAA">
        <w:rPr>
          <w:b/>
          <w:sz w:val="22"/>
          <w:szCs w:val="22"/>
        </w:rPr>
        <w:lastRenderedPageBreak/>
        <w:t xml:space="preserve">Załącznik nr </w:t>
      </w:r>
      <w:r w:rsidR="00E3181A" w:rsidRPr="00B04AAA">
        <w:rPr>
          <w:b/>
          <w:sz w:val="22"/>
          <w:szCs w:val="22"/>
        </w:rPr>
        <w:t>4</w:t>
      </w:r>
      <w:r w:rsidR="00205BBA" w:rsidRPr="00B04AAA">
        <w:rPr>
          <w:b/>
          <w:sz w:val="22"/>
          <w:szCs w:val="22"/>
        </w:rPr>
        <w:t xml:space="preserve"> do zapytania ofertowego</w:t>
      </w:r>
    </w:p>
    <w:p w14:paraId="01EF2F59" w14:textId="4FF81384" w:rsidR="00A860BA" w:rsidRPr="00B04AAA" w:rsidRDefault="00A860BA" w:rsidP="00A860BA">
      <w:pPr>
        <w:jc w:val="right"/>
        <w:rPr>
          <w:b/>
          <w:sz w:val="22"/>
          <w:szCs w:val="22"/>
        </w:rPr>
      </w:pPr>
    </w:p>
    <w:bookmarkEnd w:id="6"/>
    <w:p w14:paraId="7B82922B" w14:textId="77777777" w:rsidR="00BC26EA" w:rsidRDefault="00775FE0" w:rsidP="00BC26EA">
      <w:pPr>
        <w:jc w:val="center"/>
        <w:rPr>
          <w:b/>
          <w:sz w:val="22"/>
          <w:szCs w:val="22"/>
        </w:rPr>
      </w:pPr>
      <w:r w:rsidRPr="00B04AAA">
        <w:rPr>
          <w:b/>
          <w:sz w:val="22"/>
          <w:szCs w:val="22"/>
        </w:rPr>
        <w:t>OPIS PRZEDMIOTU ZAMÓWIENIA</w:t>
      </w:r>
    </w:p>
    <w:p w14:paraId="4F14A7A9" w14:textId="1A5CF729" w:rsidR="00BC26EA" w:rsidRPr="00BC26EA" w:rsidRDefault="00BC26EA" w:rsidP="00BC26EA">
      <w:pPr>
        <w:rPr>
          <w:b/>
          <w:sz w:val="22"/>
          <w:szCs w:val="22"/>
        </w:rPr>
      </w:pPr>
      <w:r w:rsidRPr="00AB71D1">
        <w:rPr>
          <w:b/>
          <w:spacing w:val="6"/>
          <w:sz w:val="22"/>
          <w:szCs w:val="22"/>
          <w:u w:val="single"/>
        </w:rPr>
        <w:t>Przedmiotem zamówienia jest:</w:t>
      </w:r>
    </w:p>
    <w:p w14:paraId="6670DEE6" w14:textId="5B2E7740" w:rsidR="00BC26EA" w:rsidRDefault="00BC26EA" w:rsidP="00BC26EA">
      <w:pPr>
        <w:pStyle w:val="Nagwek"/>
        <w:tabs>
          <w:tab w:val="clear" w:pos="4536"/>
          <w:tab w:val="clear" w:pos="9072"/>
        </w:tabs>
        <w:jc w:val="both"/>
        <w:rPr>
          <w:rStyle w:val="FontStyle18"/>
          <w:b/>
          <w:spacing w:val="16"/>
          <w:sz w:val="22"/>
          <w:szCs w:val="22"/>
        </w:rPr>
      </w:pPr>
      <w:r w:rsidRPr="00AB71D1">
        <w:rPr>
          <w:rStyle w:val="FontStyle18"/>
          <w:b/>
          <w:spacing w:val="16"/>
          <w:sz w:val="22"/>
          <w:szCs w:val="22"/>
        </w:rPr>
        <w:t>Świadczenie usługi wynajmu, wymiany, dostawy i czyszczenia tekstylnych mat wejściowych z logo NFM</w:t>
      </w:r>
    </w:p>
    <w:p w14:paraId="13241BF6" w14:textId="77777777" w:rsidR="00BC26EA" w:rsidRPr="00AB71D1" w:rsidRDefault="00BC26EA" w:rsidP="00BC26EA">
      <w:pPr>
        <w:pStyle w:val="Nagwek"/>
        <w:tabs>
          <w:tab w:val="clear" w:pos="4536"/>
          <w:tab w:val="clear" w:pos="9072"/>
        </w:tabs>
        <w:ind w:left="567"/>
        <w:jc w:val="both"/>
        <w:rPr>
          <w:b/>
          <w:spacing w:val="16"/>
          <w:sz w:val="22"/>
          <w:szCs w:val="22"/>
        </w:rPr>
      </w:pPr>
    </w:p>
    <w:p w14:paraId="6B517040" w14:textId="77777777" w:rsidR="00BC26EA" w:rsidRPr="00AB71D1" w:rsidRDefault="00BC26EA" w:rsidP="00BC26EA">
      <w:pPr>
        <w:tabs>
          <w:tab w:val="left" w:pos="567"/>
        </w:tabs>
        <w:rPr>
          <w:b/>
          <w:bCs/>
          <w:sz w:val="22"/>
          <w:szCs w:val="22"/>
          <w:u w:val="single"/>
        </w:rPr>
      </w:pPr>
      <w:r w:rsidRPr="00AB71D1">
        <w:rPr>
          <w:b/>
          <w:bCs/>
          <w:sz w:val="22"/>
          <w:szCs w:val="22"/>
          <w:u w:val="single"/>
        </w:rPr>
        <w:t xml:space="preserve">A. </w:t>
      </w:r>
      <w:r w:rsidRPr="00AB71D1">
        <w:rPr>
          <w:b/>
          <w:bCs/>
          <w:sz w:val="22"/>
          <w:szCs w:val="22"/>
          <w:u w:val="single"/>
        </w:rPr>
        <w:tab/>
        <w:t>OPIS PRZEDMIOTU ZAMÓWIENIA</w:t>
      </w:r>
    </w:p>
    <w:p w14:paraId="2E4C36D2" w14:textId="66CB82F7" w:rsidR="00BC26EA" w:rsidRDefault="00BC26EA" w:rsidP="00BC26EA">
      <w:pPr>
        <w:ind w:left="539" w:right="-142" w:hanging="539"/>
        <w:jc w:val="both"/>
        <w:rPr>
          <w:rStyle w:val="FontStyle18"/>
          <w:sz w:val="22"/>
          <w:szCs w:val="22"/>
        </w:rPr>
      </w:pPr>
      <w:r w:rsidRPr="00AB71D1">
        <w:rPr>
          <w:b/>
          <w:sz w:val="22"/>
          <w:szCs w:val="22"/>
        </w:rPr>
        <w:t>1.</w:t>
      </w:r>
      <w:r w:rsidRPr="00AB71D1">
        <w:rPr>
          <w:sz w:val="22"/>
          <w:szCs w:val="22"/>
        </w:rPr>
        <w:tab/>
        <w:t xml:space="preserve">Przedmiot zamówienia obejmuje </w:t>
      </w:r>
      <w:r w:rsidRPr="00AB71D1">
        <w:rPr>
          <w:rStyle w:val="FontStyle18"/>
          <w:sz w:val="22"/>
          <w:szCs w:val="22"/>
        </w:rPr>
        <w:t xml:space="preserve">wykonywanie, wymianę, dostawę i cykliczne czyszczenie dwóch mat tekstylnych z logo NFM o wymiarach 200x300 cm. </w:t>
      </w:r>
    </w:p>
    <w:p w14:paraId="2E3BAC0E" w14:textId="77777777" w:rsidR="0001048B" w:rsidRPr="008C3D9E" w:rsidRDefault="0001048B" w:rsidP="00BC26EA">
      <w:pPr>
        <w:ind w:left="539" w:right="-142" w:hanging="539"/>
        <w:jc w:val="both"/>
        <w:rPr>
          <w:sz w:val="22"/>
          <w:szCs w:val="22"/>
          <w:lang w:eastAsia="ar-SA"/>
        </w:rPr>
      </w:pPr>
    </w:p>
    <w:p w14:paraId="3CDFDB99" w14:textId="77777777" w:rsidR="00BC26EA" w:rsidRPr="008C3D9E" w:rsidRDefault="00BC26EA" w:rsidP="00BC26EA">
      <w:pPr>
        <w:ind w:left="540" w:hanging="540"/>
        <w:jc w:val="both"/>
        <w:rPr>
          <w:b/>
          <w:bCs/>
          <w:sz w:val="22"/>
          <w:szCs w:val="22"/>
        </w:rPr>
      </w:pPr>
      <w:r w:rsidRPr="008C3D9E">
        <w:rPr>
          <w:b/>
          <w:bCs/>
          <w:sz w:val="22"/>
          <w:szCs w:val="22"/>
        </w:rPr>
        <w:t>2.</w:t>
      </w:r>
      <w:r w:rsidRPr="008C3D9E">
        <w:rPr>
          <w:b/>
          <w:bCs/>
          <w:sz w:val="22"/>
          <w:szCs w:val="22"/>
        </w:rPr>
        <w:tab/>
        <w:t xml:space="preserve">Zakres przedmiotu zamówienia obejmuje: </w:t>
      </w:r>
    </w:p>
    <w:p w14:paraId="72F85718" w14:textId="77777777" w:rsidR="00BC26EA" w:rsidRPr="008C3D9E" w:rsidRDefault="00BC26EA" w:rsidP="00BC26EA">
      <w:pPr>
        <w:numPr>
          <w:ilvl w:val="0"/>
          <w:numId w:val="41"/>
        </w:numPr>
        <w:tabs>
          <w:tab w:val="clear" w:pos="814"/>
        </w:tabs>
        <w:ind w:left="720"/>
        <w:jc w:val="both"/>
        <w:rPr>
          <w:sz w:val="22"/>
          <w:szCs w:val="22"/>
        </w:rPr>
      </w:pPr>
      <w:r w:rsidRPr="008C3D9E">
        <w:rPr>
          <w:sz w:val="22"/>
          <w:szCs w:val="22"/>
        </w:rPr>
        <w:t>wykonywanie i dostawę do NFM dwóch mat tekstylnych o wymiarach 200x300 cm z logo NFM wg przesłanego wzoru;</w:t>
      </w:r>
    </w:p>
    <w:p w14:paraId="3C321DBE" w14:textId="77777777" w:rsidR="00BC26EA" w:rsidRPr="008C3D9E" w:rsidRDefault="00BC26EA" w:rsidP="00BC26EA">
      <w:pPr>
        <w:numPr>
          <w:ilvl w:val="0"/>
          <w:numId w:val="41"/>
        </w:numPr>
        <w:tabs>
          <w:tab w:val="clear" w:pos="814"/>
        </w:tabs>
        <w:ind w:left="720"/>
        <w:jc w:val="both"/>
        <w:rPr>
          <w:sz w:val="22"/>
          <w:szCs w:val="22"/>
        </w:rPr>
      </w:pPr>
      <w:r w:rsidRPr="008C3D9E">
        <w:rPr>
          <w:sz w:val="22"/>
          <w:szCs w:val="22"/>
        </w:rPr>
        <w:t>wymianę mat, odbywającą się z co 2 tygodnie;</w:t>
      </w:r>
    </w:p>
    <w:p w14:paraId="69ABDCC2" w14:textId="7B64C482" w:rsidR="00BC26EA" w:rsidRPr="008C3D9E" w:rsidRDefault="00BC26EA" w:rsidP="00BC26EA">
      <w:pPr>
        <w:numPr>
          <w:ilvl w:val="0"/>
          <w:numId w:val="41"/>
        </w:numPr>
        <w:shd w:val="clear" w:color="auto" w:fill="FFFFFF"/>
        <w:tabs>
          <w:tab w:val="clear" w:pos="814"/>
        </w:tabs>
        <w:ind w:left="720"/>
        <w:jc w:val="both"/>
        <w:rPr>
          <w:sz w:val="22"/>
          <w:szCs w:val="22"/>
        </w:rPr>
      </w:pPr>
      <w:r w:rsidRPr="008C3D9E">
        <w:rPr>
          <w:sz w:val="22"/>
          <w:szCs w:val="22"/>
        </w:rPr>
        <w:t>czyszczenie –</w:t>
      </w:r>
      <w:r w:rsidR="002E0531">
        <w:rPr>
          <w:sz w:val="22"/>
          <w:szCs w:val="22"/>
        </w:rPr>
        <w:t xml:space="preserve"> tj.</w:t>
      </w:r>
      <w:r w:rsidRPr="008C3D9E">
        <w:rPr>
          <w:sz w:val="22"/>
          <w:szCs w:val="22"/>
        </w:rPr>
        <w:t xml:space="preserve"> pranie mat wg technologii znanej Wykonawcy</w:t>
      </w:r>
      <w:r w:rsidR="002E0531">
        <w:rPr>
          <w:sz w:val="22"/>
          <w:szCs w:val="22"/>
        </w:rPr>
        <w:t xml:space="preserve"> odbywające się co dwa tygodnie po zabraniu</w:t>
      </w:r>
      <w:r w:rsidR="00B36DB5">
        <w:rPr>
          <w:sz w:val="22"/>
          <w:szCs w:val="22"/>
        </w:rPr>
        <w:t xml:space="preserve"> mat do wymiany</w:t>
      </w:r>
      <w:r w:rsidRPr="008C3D9E">
        <w:rPr>
          <w:sz w:val="22"/>
          <w:szCs w:val="22"/>
        </w:rPr>
        <w:t>;</w:t>
      </w:r>
    </w:p>
    <w:p w14:paraId="0140FD69" w14:textId="77777777" w:rsidR="00BC26EA" w:rsidRDefault="00BC26EA" w:rsidP="00BC26EA">
      <w:pPr>
        <w:numPr>
          <w:ilvl w:val="0"/>
          <w:numId w:val="41"/>
        </w:numPr>
        <w:shd w:val="clear" w:color="auto" w:fill="FFFFFF"/>
        <w:tabs>
          <w:tab w:val="clear" w:pos="814"/>
        </w:tabs>
        <w:ind w:left="720"/>
        <w:jc w:val="both"/>
        <w:rPr>
          <w:sz w:val="22"/>
          <w:szCs w:val="22"/>
        </w:rPr>
      </w:pPr>
      <w:r w:rsidRPr="008C3D9E">
        <w:rPr>
          <w:sz w:val="22"/>
          <w:szCs w:val="22"/>
        </w:rPr>
        <w:t>dostawę odświeżonych mat do siedziby Zamawiającego (2 sztuki)</w:t>
      </w:r>
      <w:r w:rsidRPr="00AB71D1">
        <w:rPr>
          <w:sz w:val="22"/>
          <w:szCs w:val="22"/>
        </w:rPr>
        <w:t xml:space="preserve"> i jednoczesny obiór mat brudnych</w:t>
      </w:r>
    </w:p>
    <w:p w14:paraId="35464D15" w14:textId="77777777" w:rsidR="00BC26EA" w:rsidRPr="00AB71D1" w:rsidRDefault="00BC26EA" w:rsidP="00BC26EA">
      <w:pPr>
        <w:shd w:val="clear" w:color="auto" w:fill="FFFFFF"/>
        <w:ind w:left="720"/>
        <w:jc w:val="both"/>
        <w:rPr>
          <w:sz w:val="22"/>
          <w:szCs w:val="22"/>
        </w:rPr>
      </w:pPr>
    </w:p>
    <w:p w14:paraId="6507F159" w14:textId="412E0CC2" w:rsidR="00BC26EA" w:rsidRPr="003309C1" w:rsidRDefault="00BC26EA" w:rsidP="00BC26EA">
      <w:pPr>
        <w:pStyle w:val="Nagwek2"/>
        <w:numPr>
          <w:ilvl w:val="0"/>
          <w:numId w:val="0"/>
        </w:numPr>
        <w:spacing w:before="0" w:after="0"/>
        <w:rPr>
          <w:szCs w:val="22"/>
        </w:rPr>
      </w:pPr>
      <w:r w:rsidRPr="003309C1">
        <w:rPr>
          <w:szCs w:val="22"/>
        </w:rPr>
        <w:t>B.</w:t>
      </w:r>
      <w:r w:rsidRPr="003309C1">
        <w:rPr>
          <w:szCs w:val="22"/>
        </w:rPr>
        <w:tab/>
        <w:t>OBOWIĄZKI STRON ZWIĄZANE Z REALIZACJĄ PRZEDMIOTU ZAMÓWIENIA</w:t>
      </w:r>
    </w:p>
    <w:p w14:paraId="7CC2DD0D" w14:textId="77777777" w:rsidR="00BC26EA" w:rsidRPr="00AB71D1" w:rsidRDefault="00BC26EA" w:rsidP="00BC26EA">
      <w:pPr>
        <w:ind w:left="284" w:hanging="284"/>
        <w:jc w:val="both"/>
        <w:rPr>
          <w:b/>
          <w:sz w:val="22"/>
          <w:szCs w:val="22"/>
        </w:rPr>
      </w:pPr>
      <w:r w:rsidRPr="00AB71D1">
        <w:rPr>
          <w:b/>
          <w:sz w:val="22"/>
          <w:szCs w:val="22"/>
        </w:rPr>
        <w:t>1.</w:t>
      </w:r>
      <w:r w:rsidRPr="00AB71D1">
        <w:rPr>
          <w:b/>
          <w:sz w:val="22"/>
          <w:szCs w:val="22"/>
        </w:rPr>
        <w:tab/>
        <w:t>Zamawiający zobowiązany jest do:</w:t>
      </w:r>
    </w:p>
    <w:p w14:paraId="5AA72BAA" w14:textId="7AB39059" w:rsidR="00BC26EA" w:rsidRDefault="00BC26EA" w:rsidP="00BC26EA">
      <w:pPr>
        <w:ind w:left="680" w:hanging="340"/>
        <w:jc w:val="both"/>
        <w:rPr>
          <w:rStyle w:val="FontStyle18"/>
          <w:sz w:val="22"/>
          <w:szCs w:val="22"/>
        </w:rPr>
      </w:pPr>
      <w:r w:rsidRPr="00F523C4">
        <w:rPr>
          <w:rStyle w:val="FontStyle18"/>
          <w:sz w:val="22"/>
          <w:szCs w:val="22"/>
        </w:rPr>
        <w:t>1)</w:t>
      </w:r>
      <w:r w:rsidRPr="00AB71D1">
        <w:rPr>
          <w:rStyle w:val="FontStyle18"/>
          <w:sz w:val="22"/>
          <w:szCs w:val="22"/>
        </w:rPr>
        <w:t xml:space="preserve"> wydania mat Wykonawcy i ich przyjęcia w ustalonym terminie.</w:t>
      </w:r>
    </w:p>
    <w:p w14:paraId="70A6D892" w14:textId="77777777" w:rsidR="002E0531" w:rsidRPr="00AB71D1" w:rsidRDefault="002E0531" w:rsidP="00BC26EA">
      <w:pPr>
        <w:ind w:left="680" w:hanging="340"/>
        <w:jc w:val="both"/>
        <w:rPr>
          <w:rStyle w:val="FontStyle18"/>
          <w:sz w:val="22"/>
          <w:szCs w:val="22"/>
        </w:rPr>
      </w:pPr>
    </w:p>
    <w:p w14:paraId="5A4300FB" w14:textId="77777777" w:rsidR="00BC26EA" w:rsidRPr="00AB71D1" w:rsidRDefault="00BC26EA" w:rsidP="00BC26EA">
      <w:pPr>
        <w:ind w:left="284" w:hanging="284"/>
        <w:jc w:val="both"/>
        <w:rPr>
          <w:b/>
          <w:sz w:val="22"/>
          <w:szCs w:val="22"/>
        </w:rPr>
      </w:pPr>
      <w:r w:rsidRPr="00AB71D1">
        <w:rPr>
          <w:b/>
          <w:sz w:val="22"/>
          <w:szCs w:val="22"/>
        </w:rPr>
        <w:t>2.</w:t>
      </w:r>
      <w:r w:rsidRPr="00AB71D1">
        <w:rPr>
          <w:b/>
          <w:sz w:val="22"/>
          <w:szCs w:val="22"/>
        </w:rPr>
        <w:tab/>
        <w:t>Wykonawca zobowiązany jest do:</w:t>
      </w:r>
    </w:p>
    <w:p w14:paraId="5789906C" w14:textId="77777777" w:rsidR="00BC26EA" w:rsidRPr="00AB71D1" w:rsidRDefault="00BC26EA" w:rsidP="00BC26EA">
      <w:pPr>
        <w:numPr>
          <w:ilvl w:val="0"/>
          <w:numId w:val="40"/>
        </w:numPr>
        <w:ind w:left="680" w:hanging="340"/>
        <w:jc w:val="both"/>
        <w:rPr>
          <w:color w:val="000000"/>
          <w:sz w:val="22"/>
          <w:szCs w:val="22"/>
        </w:rPr>
      </w:pPr>
      <w:r w:rsidRPr="00AB71D1">
        <w:rPr>
          <w:color w:val="000000"/>
          <w:sz w:val="22"/>
          <w:szCs w:val="22"/>
        </w:rPr>
        <w:t>bezzwłocznego informowania Zamawiającego o powstałych uszkodzeniach mat w wyniku czynności czyszczących;</w:t>
      </w:r>
    </w:p>
    <w:p w14:paraId="53766702" w14:textId="77777777" w:rsidR="00BC26EA" w:rsidRPr="00AB71D1" w:rsidRDefault="00BC26EA" w:rsidP="00BC26EA">
      <w:pPr>
        <w:pStyle w:val="Style13"/>
        <w:widowControl/>
        <w:numPr>
          <w:ilvl w:val="0"/>
          <w:numId w:val="40"/>
        </w:numPr>
        <w:tabs>
          <w:tab w:val="clear" w:pos="360"/>
        </w:tabs>
        <w:spacing w:line="240" w:lineRule="auto"/>
        <w:ind w:left="680" w:hanging="340"/>
        <w:jc w:val="both"/>
        <w:rPr>
          <w:rStyle w:val="FontStyle18"/>
          <w:sz w:val="22"/>
          <w:szCs w:val="22"/>
          <w:lang w:val="pl-PL" w:eastAsia="pl-PL"/>
        </w:rPr>
      </w:pPr>
      <w:r w:rsidRPr="00AB71D1">
        <w:rPr>
          <w:rStyle w:val="FontStyle18"/>
          <w:sz w:val="22"/>
          <w:szCs w:val="22"/>
          <w:lang w:val="pl-PL" w:eastAsia="pl-PL"/>
        </w:rPr>
        <w:t xml:space="preserve">dostawy czystych mat i odbioru brudnych w siedzibie Zamawiającego w dni robocze w godzinach </w:t>
      </w:r>
      <w:r w:rsidRPr="00AB71D1">
        <w:rPr>
          <w:sz w:val="22"/>
          <w:szCs w:val="22"/>
          <w:lang w:val="pl-PL"/>
        </w:rPr>
        <w:t>8.00 - 16.00, po wcześniejszym uzgodnieniu terminu</w:t>
      </w:r>
    </w:p>
    <w:p w14:paraId="005AA786" w14:textId="77777777" w:rsidR="00BC26EA" w:rsidRPr="00AB71D1" w:rsidRDefault="00BC26EA" w:rsidP="00BC26EA">
      <w:pPr>
        <w:pStyle w:val="Style13"/>
        <w:widowControl/>
        <w:numPr>
          <w:ilvl w:val="0"/>
          <w:numId w:val="40"/>
        </w:numPr>
        <w:tabs>
          <w:tab w:val="clear" w:pos="360"/>
        </w:tabs>
        <w:spacing w:line="240" w:lineRule="auto"/>
        <w:ind w:left="680" w:hanging="340"/>
        <w:jc w:val="both"/>
        <w:rPr>
          <w:rStyle w:val="FontStyle18"/>
          <w:sz w:val="22"/>
          <w:szCs w:val="22"/>
          <w:lang w:val="pl-PL" w:eastAsia="pl-PL"/>
        </w:rPr>
      </w:pPr>
      <w:r w:rsidRPr="00AB71D1">
        <w:rPr>
          <w:rStyle w:val="FontStyle18"/>
          <w:sz w:val="22"/>
          <w:szCs w:val="22"/>
          <w:lang w:val="pl-PL" w:eastAsia="pl-PL"/>
        </w:rPr>
        <w:t>zapewnienia ciągłego wyłożenia 2 mat w siedzibie Zamawiającego przez cały okres trwania umowy.</w:t>
      </w:r>
    </w:p>
    <w:sectPr w:rsidR="00BC26EA" w:rsidRPr="00AB71D1" w:rsidSect="0048438B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37BAF" w14:textId="77777777" w:rsidR="004027E4" w:rsidRDefault="004027E4" w:rsidP="00AE2C7A">
      <w:r>
        <w:separator/>
      </w:r>
    </w:p>
  </w:endnote>
  <w:endnote w:type="continuationSeparator" w:id="0">
    <w:p w14:paraId="3AEBA64F" w14:textId="77777777" w:rsidR="004027E4" w:rsidRDefault="004027E4" w:rsidP="00AE2C7A">
      <w:r>
        <w:continuationSeparator/>
      </w:r>
    </w:p>
  </w:endnote>
  <w:endnote w:type="continuationNotice" w:id="1">
    <w:p w14:paraId="318DDFAC" w14:textId="77777777" w:rsidR="004027E4" w:rsidRDefault="004027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29CA7D93" w14:textId="4657A5C0" w:rsidR="00EB1A1D" w:rsidRDefault="00EB1A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404299" w14:textId="77777777" w:rsidR="00EB1A1D" w:rsidRDefault="00EB1A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1F391" w14:textId="77777777" w:rsidR="004027E4" w:rsidRDefault="004027E4" w:rsidP="00AE2C7A">
      <w:r>
        <w:separator/>
      </w:r>
    </w:p>
  </w:footnote>
  <w:footnote w:type="continuationSeparator" w:id="0">
    <w:p w14:paraId="05D93B40" w14:textId="77777777" w:rsidR="004027E4" w:rsidRDefault="004027E4" w:rsidP="00AE2C7A">
      <w:r>
        <w:continuationSeparator/>
      </w:r>
    </w:p>
  </w:footnote>
  <w:footnote w:type="continuationNotice" w:id="1">
    <w:p w14:paraId="40FC87FB" w14:textId="77777777" w:rsidR="004027E4" w:rsidRDefault="004027E4"/>
  </w:footnote>
  <w:footnote w:id="2">
    <w:p w14:paraId="3A39E3FF" w14:textId="77777777" w:rsidR="00EE6251" w:rsidRDefault="00EE6251" w:rsidP="00EE6251">
      <w:pPr>
        <w:pStyle w:val="Tekstprzypisudolnego"/>
        <w:jc w:val="both"/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59EC7139" w14:textId="77777777" w:rsidR="00EE6251" w:rsidRPr="005E09B7" w:rsidRDefault="00EE6251" w:rsidP="00EE6251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przypadku,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C06B66" w14:textId="77777777" w:rsidR="00EE6251" w:rsidRDefault="00EE6251" w:rsidP="00EE625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6"/>
    <w:multiLevelType w:val="multilevel"/>
    <w:tmpl w:val="83F2643E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3755727"/>
    <w:multiLevelType w:val="hybridMultilevel"/>
    <w:tmpl w:val="C408E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D3815"/>
    <w:multiLevelType w:val="hybridMultilevel"/>
    <w:tmpl w:val="79320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1CA3"/>
    <w:multiLevelType w:val="hybridMultilevel"/>
    <w:tmpl w:val="E9283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63BE6"/>
    <w:multiLevelType w:val="hybridMultilevel"/>
    <w:tmpl w:val="DFAC7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B7CE8"/>
    <w:multiLevelType w:val="hybridMultilevel"/>
    <w:tmpl w:val="4B0675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355550A"/>
    <w:multiLevelType w:val="hybridMultilevel"/>
    <w:tmpl w:val="2BB6588E"/>
    <w:lvl w:ilvl="0" w:tplc="D2522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9" w15:restartNumberingAfterBreak="0">
    <w:nsid w:val="13E0365B"/>
    <w:multiLevelType w:val="hybridMultilevel"/>
    <w:tmpl w:val="76F2BE4E"/>
    <w:lvl w:ilvl="0" w:tplc="459E1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D76ED"/>
    <w:multiLevelType w:val="singleLevel"/>
    <w:tmpl w:val="9B1AE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1" w15:restartNumberingAfterBreak="0">
    <w:nsid w:val="167423F0"/>
    <w:multiLevelType w:val="hybridMultilevel"/>
    <w:tmpl w:val="F6C81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22D9B"/>
    <w:multiLevelType w:val="hybridMultilevel"/>
    <w:tmpl w:val="562A1164"/>
    <w:lvl w:ilvl="0" w:tplc="88467348">
      <w:start w:val="1"/>
      <w:numFmt w:val="lowerLetter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1B26316D"/>
    <w:multiLevelType w:val="hybridMultilevel"/>
    <w:tmpl w:val="E28E0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CD4FBD"/>
    <w:multiLevelType w:val="hybridMultilevel"/>
    <w:tmpl w:val="6AFCA6C4"/>
    <w:lvl w:ilvl="0" w:tplc="17DC9F12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  <w:b w:val="0"/>
        <w:bCs w:val="0"/>
      </w:rPr>
    </w:lvl>
    <w:lvl w:ilvl="1" w:tplc="3E32984E">
      <w:start w:val="4"/>
      <w:numFmt w:val="decimal"/>
      <w:lvlText w:val="%2."/>
      <w:lvlJc w:val="left"/>
      <w:pPr>
        <w:tabs>
          <w:tab w:val="num" w:pos="1534"/>
        </w:tabs>
        <w:ind w:left="153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5" w15:restartNumberingAfterBreak="0">
    <w:nsid w:val="1C5072A8"/>
    <w:multiLevelType w:val="hybridMultilevel"/>
    <w:tmpl w:val="8E2CA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C54188"/>
    <w:multiLevelType w:val="hybridMultilevel"/>
    <w:tmpl w:val="75468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D2940"/>
    <w:multiLevelType w:val="hybridMultilevel"/>
    <w:tmpl w:val="4A061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D638D"/>
    <w:multiLevelType w:val="hybridMultilevel"/>
    <w:tmpl w:val="44C4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C0CF5E">
      <w:start w:val="1"/>
      <w:numFmt w:val="lowerLetter"/>
      <w:lvlText w:val="%2)"/>
      <w:lvlJc w:val="left"/>
      <w:pPr>
        <w:ind w:left="135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1197B"/>
    <w:multiLevelType w:val="hybridMultilevel"/>
    <w:tmpl w:val="919EFC1E"/>
    <w:lvl w:ilvl="0" w:tplc="E91A213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7393AFD"/>
    <w:multiLevelType w:val="hybridMultilevel"/>
    <w:tmpl w:val="646269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B002D4"/>
    <w:multiLevelType w:val="multilevel"/>
    <w:tmpl w:val="7A9C23CA"/>
    <w:lvl w:ilvl="0">
      <w:start w:val="1"/>
      <w:numFmt w:val="decimal"/>
      <w:pStyle w:val="Nagwek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Verdana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1981E99"/>
    <w:multiLevelType w:val="multilevel"/>
    <w:tmpl w:val="3D401C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2EB78F1"/>
    <w:multiLevelType w:val="hybridMultilevel"/>
    <w:tmpl w:val="4300B5A8"/>
    <w:lvl w:ilvl="0" w:tplc="6BC4D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551BA"/>
    <w:multiLevelType w:val="hybridMultilevel"/>
    <w:tmpl w:val="D346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70683"/>
    <w:multiLevelType w:val="hybridMultilevel"/>
    <w:tmpl w:val="5E8EDA16"/>
    <w:lvl w:ilvl="0" w:tplc="289A1816">
      <w:start w:val="1"/>
      <w:numFmt w:val="lowerLetter"/>
      <w:lvlText w:val="%1)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B3C4109C">
      <w:start w:val="1"/>
      <w:numFmt w:val="decimal"/>
      <w:lvlText w:val="%4."/>
      <w:lvlJc w:val="left"/>
      <w:pPr>
        <w:ind w:left="2700" w:hanging="360"/>
      </w:pPr>
      <w:rPr>
        <w:rFonts w:ascii="Calibri" w:hAnsi="Calibri" w:cs="Calibri" w:hint="default"/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23942E02">
      <w:start w:val="1"/>
      <w:numFmt w:val="decimal"/>
      <w:lvlText w:val="%7)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6" w15:restartNumberingAfterBreak="0">
    <w:nsid w:val="4E2B1917"/>
    <w:multiLevelType w:val="hybridMultilevel"/>
    <w:tmpl w:val="06F43C32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2620DA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D21752"/>
    <w:multiLevelType w:val="hybridMultilevel"/>
    <w:tmpl w:val="BBB81D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F04228F"/>
    <w:multiLevelType w:val="hybridMultilevel"/>
    <w:tmpl w:val="E4589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80FB8"/>
    <w:multiLevelType w:val="hybridMultilevel"/>
    <w:tmpl w:val="73646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D0EF3"/>
    <w:multiLevelType w:val="hybridMultilevel"/>
    <w:tmpl w:val="71FC4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0E7A41"/>
    <w:multiLevelType w:val="multilevel"/>
    <w:tmpl w:val="A4DAB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4816D4"/>
    <w:multiLevelType w:val="hybridMultilevel"/>
    <w:tmpl w:val="E746F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B427D1"/>
    <w:multiLevelType w:val="hybridMultilevel"/>
    <w:tmpl w:val="6CC65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1A5BCB"/>
    <w:multiLevelType w:val="hybridMultilevel"/>
    <w:tmpl w:val="2D8A4F5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3B07A9"/>
    <w:multiLevelType w:val="hybridMultilevel"/>
    <w:tmpl w:val="A1A8161E"/>
    <w:styleLink w:val="List2021"/>
    <w:lvl w:ilvl="0" w:tplc="EC38D2F6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  <w:lvl w:ilvl="1" w:tplc="A70A9DB4">
      <w:numFmt w:val="decimal"/>
      <w:lvlText w:val=""/>
      <w:lvlJc w:val="left"/>
    </w:lvl>
    <w:lvl w:ilvl="2" w:tplc="755AA320">
      <w:numFmt w:val="decimal"/>
      <w:lvlText w:val=""/>
      <w:lvlJc w:val="left"/>
    </w:lvl>
    <w:lvl w:ilvl="3" w:tplc="B3D8EAF6">
      <w:numFmt w:val="decimal"/>
      <w:lvlText w:val=""/>
      <w:lvlJc w:val="left"/>
    </w:lvl>
    <w:lvl w:ilvl="4" w:tplc="917EF576">
      <w:numFmt w:val="decimal"/>
      <w:lvlText w:val=""/>
      <w:lvlJc w:val="left"/>
    </w:lvl>
    <w:lvl w:ilvl="5" w:tplc="73781C5C">
      <w:numFmt w:val="decimal"/>
      <w:lvlText w:val=""/>
      <w:lvlJc w:val="left"/>
    </w:lvl>
    <w:lvl w:ilvl="6" w:tplc="3B8E1974">
      <w:numFmt w:val="decimal"/>
      <w:lvlText w:val=""/>
      <w:lvlJc w:val="left"/>
    </w:lvl>
    <w:lvl w:ilvl="7" w:tplc="F9106D48">
      <w:numFmt w:val="decimal"/>
      <w:lvlText w:val=""/>
      <w:lvlJc w:val="left"/>
    </w:lvl>
    <w:lvl w:ilvl="8" w:tplc="C93C8C9C">
      <w:numFmt w:val="decimal"/>
      <w:lvlText w:val=""/>
      <w:lvlJc w:val="left"/>
    </w:lvl>
  </w:abstractNum>
  <w:abstractNum w:abstractNumId="37" w15:restartNumberingAfterBreak="0">
    <w:nsid w:val="5B435EDF"/>
    <w:multiLevelType w:val="hybridMultilevel"/>
    <w:tmpl w:val="AD18E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E54EE"/>
    <w:multiLevelType w:val="multilevel"/>
    <w:tmpl w:val="1BCA5C4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7295E93"/>
    <w:multiLevelType w:val="hybridMultilevel"/>
    <w:tmpl w:val="FC6A2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43D5F"/>
    <w:multiLevelType w:val="hybridMultilevel"/>
    <w:tmpl w:val="24566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sz w:val="22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D07575"/>
    <w:multiLevelType w:val="hybridMultilevel"/>
    <w:tmpl w:val="2D8A4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4A72DA"/>
    <w:multiLevelType w:val="hybridMultilevel"/>
    <w:tmpl w:val="ADB80C8C"/>
    <w:lvl w:ilvl="0" w:tplc="A074F7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128FA0E">
      <w:start w:val="1"/>
      <w:numFmt w:val="lowerLetter"/>
      <w:lvlText w:val="%2."/>
      <w:lvlJc w:val="left"/>
      <w:pPr>
        <w:ind w:left="2490" w:hanging="360"/>
      </w:pPr>
    </w:lvl>
    <w:lvl w:ilvl="2" w:tplc="AD24CD86">
      <w:start w:val="1"/>
      <w:numFmt w:val="lowerRoman"/>
      <w:lvlText w:val="%3."/>
      <w:lvlJc w:val="right"/>
      <w:pPr>
        <w:ind w:left="3210" w:hanging="180"/>
      </w:pPr>
    </w:lvl>
    <w:lvl w:ilvl="3" w:tplc="49EAFB22">
      <w:start w:val="1"/>
      <w:numFmt w:val="decimal"/>
      <w:lvlText w:val="%4."/>
      <w:lvlJc w:val="left"/>
      <w:pPr>
        <w:ind w:left="3930" w:hanging="360"/>
      </w:pPr>
    </w:lvl>
    <w:lvl w:ilvl="4" w:tplc="CF42AD7C">
      <w:start w:val="1"/>
      <w:numFmt w:val="lowerLetter"/>
      <w:lvlText w:val="%5."/>
      <w:lvlJc w:val="left"/>
      <w:pPr>
        <w:ind w:left="4650" w:hanging="360"/>
      </w:pPr>
    </w:lvl>
    <w:lvl w:ilvl="5" w:tplc="11401738">
      <w:start w:val="1"/>
      <w:numFmt w:val="lowerRoman"/>
      <w:lvlText w:val="%6."/>
      <w:lvlJc w:val="right"/>
      <w:pPr>
        <w:ind w:left="5370" w:hanging="180"/>
      </w:pPr>
    </w:lvl>
    <w:lvl w:ilvl="6" w:tplc="470E64EE">
      <w:start w:val="1"/>
      <w:numFmt w:val="decimal"/>
      <w:lvlText w:val="%7."/>
      <w:lvlJc w:val="left"/>
      <w:pPr>
        <w:ind w:left="6090" w:hanging="360"/>
      </w:pPr>
    </w:lvl>
    <w:lvl w:ilvl="7" w:tplc="5F7A2BA2">
      <w:start w:val="1"/>
      <w:numFmt w:val="lowerLetter"/>
      <w:lvlText w:val="%8."/>
      <w:lvlJc w:val="left"/>
      <w:pPr>
        <w:ind w:left="6810" w:hanging="360"/>
      </w:pPr>
    </w:lvl>
    <w:lvl w:ilvl="8" w:tplc="60B0B0A4">
      <w:start w:val="1"/>
      <w:numFmt w:val="lowerRoman"/>
      <w:lvlText w:val="%9."/>
      <w:lvlJc w:val="right"/>
      <w:pPr>
        <w:ind w:left="7530" w:hanging="180"/>
      </w:pPr>
    </w:lvl>
  </w:abstractNum>
  <w:abstractNum w:abstractNumId="43" w15:restartNumberingAfterBreak="0">
    <w:nsid w:val="6E0D3FBB"/>
    <w:multiLevelType w:val="hybridMultilevel"/>
    <w:tmpl w:val="39026E20"/>
    <w:lvl w:ilvl="0" w:tplc="8846734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B56D3D"/>
    <w:multiLevelType w:val="hybridMultilevel"/>
    <w:tmpl w:val="09E63C76"/>
    <w:lvl w:ilvl="0" w:tplc="0660D7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6448FF"/>
    <w:multiLevelType w:val="multilevel"/>
    <w:tmpl w:val="22383F64"/>
    <w:styleLink w:val="Styl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D83E31"/>
    <w:multiLevelType w:val="hybridMultilevel"/>
    <w:tmpl w:val="B6788C6A"/>
    <w:lvl w:ilvl="0" w:tplc="61009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C85B36"/>
    <w:multiLevelType w:val="hybridMultilevel"/>
    <w:tmpl w:val="A9FA55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6"/>
  </w:num>
  <w:num w:numId="5">
    <w:abstractNumId w:val="7"/>
  </w:num>
  <w:num w:numId="6">
    <w:abstractNumId w:val="36"/>
  </w:num>
  <w:num w:numId="7">
    <w:abstractNumId w:val="9"/>
  </w:num>
  <w:num w:numId="8">
    <w:abstractNumId w:val="23"/>
  </w:num>
  <w:num w:numId="9">
    <w:abstractNumId w:val="4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8"/>
  </w:num>
  <w:num w:numId="13">
    <w:abstractNumId w:val="29"/>
  </w:num>
  <w:num w:numId="14">
    <w:abstractNumId w:val="4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9"/>
  </w:num>
  <w:num w:numId="29">
    <w:abstractNumId w:val="27"/>
  </w:num>
  <w:num w:numId="30">
    <w:abstractNumId w:val="42"/>
  </w:num>
  <w:num w:numId="31">
    <w:abstractNumId w:val="44"/>
  </w:num>
  <w:num w:numId="32">
    <w:abstractNumId w:val="18"/>
  </w:num>
  <w:num w:numId="33">
    <w:abstractNumId w:val="20"/>
  </w:num>
  <w:num w:numId="34">
    <w:abstractNumId w:val="5"/>
  </w:num>
  <w:num w:numId="35">
    <w:abstractNumId w:val="37"/>
  </w:num>
  <w:num w:numId="36">
    <w:abstractNumId w:val="47"/>
  </w:num>
  <w:num w:numId="37">
    <w:abstractNumId w:val="11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0"/>
  </w:num>
  <w:num w:numId="41">
    <w:abstractNumId w:val="14"/>
  </w:num>
  <w:num w:numId="42">
    <w:abstractNumId w:val="2"/>
  </w:num>
  <w:num w:numId="43">
    <w:abstractNumId w:val="28"/>
  </w:num>
  <w:num w:numId="44">
    <w:abstractNumId w:val="4"/>
  </w:num>
  <w:num w:numId="45">
    <w:abstractNumId w:val="39"/>
  </w:num>
  <w:num w:numId="46">
    <w:abstractNumId w:val="16"/>
  </w:num>
  <w:num w:numId="47">
    <w:abstractNumId w:val="41"/>
  </w:num>
  <w:num w:numId="48">
    <w:abstractNumId w:val="48"/>
  </w:num>
  <w:num w:numId="49">
    <w:abstractNumId w:val="35"/>
  </w:num>
  <w:num w:numId="50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AB"/>
    <w:rsid w:val="000013F4"/>
    <w:rsid w:val="0001048B"/>
    <w:rsid w:val="00010706"/>
    <w:rsid w:val="000120AB"/>
    <w:rsid w:val="000157BE"/>
    <w:rsid w:val="00020D7E"/>
    <w:rsid w:val="00025E02"/>
    <w:rsid w:val="000263A0"/>
    <w:rsid w:val="00031623"/>
    <w:rsid w:val="00032D85"/>
    <w:rsid w:val="00041B3C"/>
    <w:rsid w:val="00043E7E"/>
    <w:rsid w:val="00046D0A"/>
    <w:rsid w:val="000478FB"/>
    <w:rsid w:val="000525F6"/>
    <w:rsid w:val="000540DC"/>
    <w:rsid w:val="0005468B"/>
    <w:rsid w:val="00065084"/>
    <w:rsid w:val="00066D49"/>
    <w:rsid w:val="000800C9"/>
    <w:rsid w:val="00082770"/>
    <w:rsid w:val="00096BD3"/>
    <w:rsid w:val="00097556"/>
    <w:rsid w:val="000A2F21"/>
    <w:rsid w:val="000B154F"/>
    <w:rsid w:val="000B4B71"/>
    <w:rsid w:val="000B7521"/>
    <w:rsid w:val="000C2050"/>
    <w:rsid w:val="000C6035"/>
    <w:rsid w:val="000C67F0"/>
    <w:rsid w:val="000E53F2"/>
    <w:rsid w:val="000E713A"/>
    <w:rsid w:val="000F1275"/>
    <w:rsid w:val="00116F52"/>
    <w:rsid w:val="00125820"/>
    <w:rsid w:val="001334B8"/>
    <w:rsid w:val="00142322"/>
    <w:rsid w:val="00142870"/>
    <w:rsid w:val="0014660B"/>
    <w:rsid w:val="001535C4"/>
    <w:rsid w:val="001537D7"/>
    <w:rsid w:val="00165948"/>
    <w:rsid w:val="00165B84"/>
    <w:rsid w:val="00170635"/>
    <w:rsid w:val="00190DC3"/>
    <w:rsid w:val="001920B2"/>
    <w:rsid w:val="00196A54"/>
    <w:rsid w:val="001A371B"/>
    <w:rsid w:val="001A42A2"/>
    <w:rsid w:val="001A654B"/>
    <w:rsid w:val="001B1A4D"/>
    <w:rsid w:val="001B1D1B"/>
    <w:rsid w:val="001B30CE"/>
    <w:rsid w:val="001C3A41"/>
    <w:rsid w:val="001C42D4"/>
    <w:rsid w:val="001D762B"/>
    <w:rsid w:val="001E1AFD"/>
    <w:rsid w:val="001E6051"/>
    <w:rsid w:val="001F377D"/>
    <w:rsid w:val="00200837"/>
    <w:rsid w:val="00205767"/>
    <w:rsid w:val="00205BBA"/>
    <w:rsid w:val="002064BA"/>
    <w:rsid w:val="00211BE3"/>
    <w:rsid w:val="002175F4"/>
    <w:rsid w:val="00237219"/>
    <w:rsid w:val="002372DB"/>
    <w:rsid w:val="002457A2"/>
    <w:rsid w:val="00251A18"/>
    <w:rsid w:val="00253662"/>
    <w:rsid w:val="00272BB8"/>
    <w:rsid w:val="00274FA6"/>
    <w:rsid w:val="00275B7A"/>
    <w:rsid w:val="00280051"/>
    <w:rsid w:val="0028185C"/>
    <w:rsid w:val="002842DF"/>
    <w:rsid w:val="00290C32"/>
    <w:rsid w:val="00291802"/>
    <w:rsid w:val="002940D9"/>
    <w:rsid w:val="002A1A21"/>
    <w:rsid w:val="002A4EAC"/>
    <w:rsid w:val="002A7B51"/>
    <w:rsid w:val="002C0C07"/>
    <w:rsid w:val="002C7240"/>
    <w:rsid w:val="002D0D6A"/>
    <w:rsid w:val="002D2A1C"/>
    <w:rsid w:val="002D4B92"/>
    <w:rsid w:val="002E0531"/>
    <w:rsid w:val="002E1845"/>
    <w:rsid w:val="002E49BD"/>
    <w:rsid w:val="002E7F8D"/>
    <w:rsid w:val="002F1071"/>
    <w:rsid w:val="002F1C76"/>
    <w:rsid w:val="002F2CB7"/>
    <w:rsid w:val="002F3723"/>
    <w:rsid w:val="00307E26"/>
    <w:rsid w:val="00310907"/>
    <w:rsid w:val="00312DE5"/>
    <w:rsid w:val="00314FEE"/>
    <w:rsid w:val="00321374"/>
    <w:rsid w:val="00321698"/>
    <w:rsid w:val="00327F9D"/>
    <w:rsid w:val="00330813"/>
    <w:rsid w:val="003309C1"/>
    <w:rsid w:val="003340E7"/>
    <w:rsid w:val="00334909"/>
    <w:rsid w:val="003552E9"/>
    <w:rsid w:val="00362FBB"/>
    <w:rsid w:val="00363EE3"/>
    <w:rsid w:val="00367A57"/>
    <w:rsid w:val="00370613"/>
    <w:rsid w:val="00372BDD"/>
    <w:rsid w:val="003778CF"/>
    <w:rsid w:val="00385108"/>
    <w:rsid w:val="003915A4"/>
    <w:rsid w:val="003A1A29"/>
    <w:rsid w:val="003B376B"/>
    <w:rsid w:val="003B51CF"/>
    <w:rsid w:val="003C2238"/>
    <w:rsid w:val="003C5672"/>
    <w:rsid w:val="003F33B0"/>
    <w:rsid w:val="003F3968"/>
    <w:rsid w:val="00401546"/>
    <w:rsid w:val="004027E4"/>
    <w:rsid w:val="004044E1"/>
    <w:rsid w:val="0040610A"/>
    <w:rsid w:val="00415256"/>
    <w:rsid w:val="004171CA"/>
    <w:rsid w:val="0042206B"/>
    <w:rsid w:val="00423F52"/>
    <w:rsid w:val="00440D74"/>
    <w:rsid w:val="00451C09"/>
    <w:rsid w:val="0046153B"/>
    <w:rsid w:val="00472EB0"/>
    <w:rsid w:val="00475AAA"/>
    <w:rsid w:val="00475EEB"/>
    <w:rsid w:val="0048438B"/>
    <w:rsid w:val="004906AA"/>
    <w:rsid w:val="00491F02"/>
    <w:rsid w:val="00497D94"/>
    <w:rsid w:val="004A23C7"/>
    <w:rsid w:val="004A3FA9"/>
    <w:rsid w:val="004A47E7"/>
    <w:rsid w:val="004A58EF"/>
    <w:rsid w:val="004A73B5"/>
    <w:rsid w:val="004A7B13"/>
    <w:rsid w:val="004D0426"/>
    <w:rsid w:val="004D4F81"/>
    <w:rsid w:val="004D5DC9"/>
    <w:rsid w:val="004E34DC"/>
    <w:rsid w:val="004F6377"/>
    <w:rsid w:val="004F7173"/>
    <w:rsid w:val="00502959"/>
    <w:rsid w:val="00512824"/>
    <w:rsid w:val="0051375B"/>
    <w:rsid w:val="0052260A"/>
    <w:rsid w:val="0052474D"/>
    <w:rsid w:val="00524DAD"/>
    <w:rsid w:val="005250AD"/>
    <w:rsid w:val="00545EB3"/>
    <w:rsid w:val="00551CBE"/>
    <w:rsid w:val="00552A35"/>
    <w:rsid w:val="005671B4"/>
    <w:rsid w:val="00583FB0"/>
    <w:rsid w:val="00584D7E"/>
    <w:rsid w:val="0058529C"/>
    <w:rsid w:val="00594B0C"/>
    <w:rsid w:val="005955EB"/>
    <w:rsid w:val="005A30D4"/>
    <w:rsid w:val="005A3998"/>
    <w:rsid w:val="005A711A"/>
    <w:rsid w:val="005B4F38"/>
    <w:rsid w:val="005C03F0"/>
    <w:rsid w:val="005C35F5"/>
    <w:rsid w:val="005D2287"/>
    <w:rsid w:val="005E3C5C"/>
    <w:rsid w:val="005E5F12"/>
    <w:rsid w:val="005E7A46"/>
    <w:rsid w:val="005F6C89"/>
    <w:rsid w:val="005F70B4"/>
    <w:rsid w:val="005F7C7E"/>
    <w:rsid w:val="00606C26"/>
    <w:rsid w:val="0061061E"/>
    <w:rsid w:val="00611259"/>
    <w:rsid w:val="00612D5F"/>
    <w:rsid w:val="006164D3"/>
    <w:rsid w:val="0062104C"/>
    <w:rsid w:val="0062578C"/>
    <w:rsid w:val="006328B5"/>
    <w:rsid w:val="006415F3"/>
    <w:rsid w:val="00646519"/>
    <w:rsid w:val="006515C2"/>
    <w:rsid w:val="00651F4A"/>
    <w:rsid w:val="00651FC0"/>
    <w:rsid w:val="00654CFB"/>
    <w:rsid w:val="0066214D"/>
    <w:rsid w:val="00664F49"/>
    <w:rsid w:val="0067610B"/>
    <w:rsid w:val="00686BE0"/>
    <w:rsid w:val="0069174E"/>
    <w:rsid w:val="00692429"/>
    <w:rsid w:val="00696328"/>
    <w:rsid w:val="006A413A"/>
    <w:rsid w:val="006B146C"/>
    <w:rsid w:val="006B3A86"/>
    <w:rsid w:val="006B5AD4"/>
    <w:rsid w:val="006B6329"/>
    <w:rsid w:val="006D24E5"/>
    <w:rsid w:val="006E2F9F"/>
    <w:rsid w:val="006E4934"/>
    <w:rsid w:val="006F1D6D"/>
    <w:rsid w:val="006F7C8F"/>
    <w:rsid w:val="007003E2"/>
    <w:rsid w:val="007174E4"/>
    <w:rsid w:val="00717530"/>
    <w:rsid w:val="007176F8"/>
    <w:rsid w:val="00724E98"/>
    <w:rsid w:val="0073160D"/>
    <w:rsid w:val="007377ED"/>
    <w:rsid w:val="007465AF"/>
    <w:rsid w:val="00755AEB"/>
    <w:rsid w:val="00760F24"/>
    <w:rsid w:val="0076156F"/>
    <w:rsid w:val="00767FFD"/>
    <w:rsid w:val="00770D03"/>
    <w:rsid w:val="007751AD"/>
    <w:rsid w:val="00775FE0"/>
    <w:rsid w:val="00785BBE"/>
    <w:rsid w:val="007926BE"/>
    <w:rsid w:val="007A2C3B"/>
    <w:rsid w:val="007A2C92"/>
    <w:rsid w:val="007A4421"/>
    <w:rsid w:val="007B19C3"/>
    <w:rsid w:val="007C4A59"/>
    <w:rsid w:val="007D09CE"/>
    <w:rsid w:val="007E002D"/>
    <w:rsid w:val="007E779D"/>
    <w:rsid w:val="007F2CC6"/>
    <w:rsid w:val="008010AC"/>
    <w:rsid w:val="008025E8"/>
    <w:rsid w:val="008102E2"/>
    <w:rsid w:val="0081124E"/>
    <w:rsid w:val="00834DFE"/>
    <w:rsid w:val="00835685"/>
    <w:rsid w:val="008418C0"/>
    <w:rsid w:val="00843B99"/>
    <w:rsid w:val="00845C28"/>
    <w:rsid w:val="008462AB"/>
    <w:rsid w:val="0085395C"/>
    <w:rsid w:val="00857B2D"/>
    <w:rsid w:val="008718CD"/>
    <w:rsid w:val="0087639C"/>
    <w:rsid w:val="00880F13"/>
    <w:rsid w:val="00881957"/>
    <w:rsid w:val="00892FFB"/>
    <w:rsid w:val="00895C29"/>
    <w:rsid w:val="008A1724"/>
    <w:rsid w:val="008A236D"/>
    <w:rsid w:val="008A4D92"/>
    <w:rsid w:val="008A55B0"/>
    <w:rsid w:val="008C1AC2"/>
    <w:rsid w:val="008C3D9E"/>
    <w:rsid w:val="008D0147"/>
    <w:rsid w:val="008D38A1"/>
    <w:rsid w:val="008E7FB7"/>
    <w:rsid w:val="009020C4"/>
    <w:rsid w:val="00903D0A"/>
    <w:rsid w:val="00903F19"/>
    <w:rsid w:val="00904919"/>
    <w:rsid w:val="00912E84"/>
    <w:rsid w:val="009152FA"/>
    <w:rsid w:val="00916109"/>
    <w:rsid w:val="00917367"/>
    <w:rsid w:val="009229DE"/>
    <w:rsid w:val="009261F6"/>
    <w:rsid w:val="00931EEA"/>
    <w:rsid w:val="00940F60"/>
    <w:rsid w:val="00954687"/>
    <w:rsid w:val="00955F3F"/>
    <w:rsid w:val="00960A27"/>
    <w:rsid w:val="00961E22"/>
    <w:rsid w:val="009624A5"/>
    <w:rsid w:val="00964691"/>
    <w:rsid w:val="0097768B"/>
    <w:rsid w:val="009800C9"/>
    <w:rsid w:val="009A31EF"/>
    <w:rsid w:val="009A5B92"/>
    <w:rsid w:val="009A6460"/>
    <w:rsid w:val="009B241E"/>
    <w:rsid w:val="009B6D53"/>
    <w:rsid w:val="009C3A6A"/>
    <w:rsid w:val="009C5AC6"/>
    <w:rsid w:val="009C733F"/>
    <w:rsid w:val="009D7DE5"/>
    <w:rsid w:val="009E116B"/>
    <w:rsid w:val="009E33B3"/>
    <w:rsid w:val="009F183F"/>
    <w:rsid w:val="009F3EBE"/>
    <w:rsid w:val="00A014DA"/>
    <w:rsid w:val="00A03EB1"/>
    <w:rsid w:val="00A056CF"/>
    <w:rsid w:val="00A12296"/>
    <w:rsid w:val="00A20078"/>
    <w:rsid w:val="00A26482"/>
    <w:rsid w:val="00A26583"/>
    <w:rsid w:val="00A26990"/>
    <w:rsid w:val="00A27F5F"/>
    <w:rsid w:val="00A3364E"/>
    <w:rsid w:val="00A3529E"/>
    <w:rsid w:val="00A354BE"/>
    <w:rsid w:val="00A35BC7"/>
    <w:rsid w:val="00A3715B"/>
    <w:rsid w:val="00A42D43"/>
    <w:rsid w:val="00A45A77"/>
    <w:rsid w:val="00A465D2"/>
    <w:rsid w:val="00A52F6A"/>
    <w:rsid w:val="00A57B96"/>
    <w:rsid w:val="00A61E96"/>
    <w:rsid w:val="00A65652"/>
    <w:rsid w:val="00A659D5"/>
    <w:rsid w:val="00A7428F"/>
    <w:rsid w:val="00A75A97"/>
    <w:rsid w:val="00A860BA"/>
    <w:rsid w:val="00A932BB"/>
    <w:rsid w:val="00A93F9F"/>
    <w:rsid w:val="00AA28D1"/>
    <w:rsid w:val="00AA4800"/>
    <w:rsid w:val="00AA6F0D"/>
    <w:rsid w:val="00AB05C9"/>
    <w:rsid w:val="00AB32F1"/>
    <w:rsid w:val="00AB59CE"/>
    <w:rsid w:val="00AC6155"/>
    <w:rsid w:val="00AC6D72"/>
    <w:rsid w:val="00AC76D5"/>
    <w:rsid w:val="00AD086B"/>
    <w:rsid w:val="00AE2C7A"/>
    <w:rsid w:val="00AE5049"/>
    <w:rsid w:val="00AF004C"/>
    <w:rsid w:val="00AF00B3"/>
    <w:rsid w:val="00AF486D"/>
    <w:rsid w:val="00AF6147"/>
    <w:rsid w:val="00AF68BA"/>
    <w:rsid w:val="00B00AA0"/>
    <w:rsid w:val="00B04991"/>
    <w:rsid w:val="00B04AAA"/>
    <w:rsid w:val="00B16C66"/>
    <w:rsid w:val="00B24CA0"/>
    <w:rsid w:val="00B33F47"/>
    <w:rsid w:val="00B36DB5"/>
    <w:rsid w:val="00B401E7"/>
    <w:rsid w:val="00B54EE9"/>
    <w:rsid w:val="00B74A51"/>
    <w:rsid w:val="00B76E25"/>
    <w:rsid w:val="00B87C89"/>
    <w:rsid w:val="00B94875"/>
    <w:rsid w:val="00B950E0"/>
    <w:rsid w:val="00BA0EB4"/>
    <w:rsid w:val="00BA1C2E"/>
    <w:rsid w:val="00BB1A64"/>
    <w:rsid w:val="00BB50D9"/>
    <w:rsid w:val="00BC1361"/>
    <w:rsid w:val="00BC26EA"/>
    <w:rsid w:val="00BC3526"/>
    <w:rsid w:val="00BC3967"/>
    <w:rsid w:val="00BC3ECD"/>
    <w:rsid w:val="00BD2D8A"/>
    <w:rsid w:val="00BE506E"/>
    <w:rsid w:val="00BE673C"/>
    <w:rsid w:val="00C035EF"/>
    <w:rsid w:val="00C0594C"/>
    <w:rsid w:val="00C166CD"/>
    <w:rsid w:val="00C3107C"/>
    <w:rsid w:val="00C334DF"/>
    <w:rsid w:val="00C413A3"/>
    <w:rsid w:val="00C43328"/>
    <w:rsid w:val="00C47025"/>
    <w:rsid w:val="00C61355"/>
    <w:rsid w:val="00C628BC"/>
    <w:rsid w:val="00C721F4"/>
    <w:rsid w:val="00C7361F"/>
    <w:rsid w:val="00C75614"/>
    <w:rsid w:val="00C8168C"/>
    <w:rsid w:val="00C81800"/>
    <w:rsid w:val="00C91CB9"/>
    <w:rsid w:val="00C956D8"/>
    <w:rsid w:val="00CA11B8"/>
    <w:rsid w:val="00CA7919"/>
    <w:rsid w:val="00CB049D"/>
    <w:rsid w:val="00CC1E7B"/>
    <w:rsid w:val="00CC5084"/>
    <w:rsid w:val="00CC5421"/>
    <w:rsid w:val="00CD225A"/>
    <w:rsid w:val="00CF28BB"/>
    <w:rsid w:val="00CF58A9"/>
    <w:rsid w:val="00CF63A0"/>
    <w:rsid w:val="00D019B1"/>
    <w:rsid w:val="00D10D6F"/>
    <w:rsid w:val="00D12CA2"/>
    <w:rsid w:val="00D159D2"/>
    <w:rsid w:val="00D207C6"/>
    <w:rsid w:val="00D22ACA"/>
    <w:rsid w:val="00D36C65"/>
    <w:rsid w:val="00D420BA"/>
    <w:rsid w:val="00D4733D"/>
    <w:rsid w:val="00D53115"/>
    <w:rsid w:val="00D63F44"/>
    <w:rsid w:val="00D66DC3"/>
    <w:rsid w:val="00D80573"/>
    <w:rsid w:val="00D81DAD"/>
    <w:rsid w:val="00DA6DBB"/>
    <w:rsid w:val="00DB5D9F"/>
    <w:rsid w:val="00DC118B"/>
    <w:rsid w:val="00DC6674"/>
    <w:rsid w:val="00DD1A6E"/>
    <w:rsid w:val="00DD3FDA"/>
    <w:rsid w:val="00DD4F64"/>
    <w:rsid w:val="00DE1C3F"/>
    <w:rsid w:val="00DE22DB"/>
    <w:rsid w:val="00DE5351"/>
    <w:rsid w:val="00DE6864"/>
    <w:rsid w:val="00DF0001"/>
    <w:rsid w:val="00DF7295"/>
    <w:rsid w:val="00E05528"/>
    <w:rsid w:val="00E071AB"/>
    <w:rsid w:val="00E10C9B"/>
    <w:rsid w:val="00E1100A"/>
    <w:rsid w:val="00E2507E"/>
    <w:rsid w:val="00E27864"/>
    <w:rsid w:val="00E3181A"/>
    <w:rsid w:val="00E34E7D"/>
    <w:rsid w:val="00E435AE"/>
    <w:rsid w:val="00E460F3"/>
    <w:rsid w:val="00E47C2A"/>
    <w:rsid w:val="00E60449"/>
    <w:rsid w:val="00E8421E"/>
    <w:rsid w:val="00E94E42"/>
    <w:rsid w:val="00EA0C81"/>
    <w:rsid w:val="00EA37E7"/>
    <w:rsid w:val="00EA48FD"/>
    <w:rsid w:val="00EB03AB"/>
    <w:rsid w:val="00EB0529"/>
    <w:rsid w:val="00EB1A1D"/>
    <w:rsid w:val="00EB3A41"/>
    <w:rsid w:val="00EB580C"/>
    <w:rsid w:val="00EB6DA7"/>
    <w:rsid w:val="00EC0AE3"/>
    <w:rsid w:val="00EC27E3"/>
    <w:rsid w:val="00ED0D56"/>
    <w:rsid w:val="00ED5603"/>
    <w:rsid w:val="00EE018D"/>
    <w:rsid w:val="00EE2109"/>
    <w:rsid w:val="00EE4888"/>
    <w:rsid w:val="00EE6251"/>
    <w:rsid w:val="00EF7227"/>
    <w:rsid w:val="00F01A73"/>
    <w:rsid w:val="00F12694"/>
    <w:rsid w:val="00F13AF9"/>
    <w:rsid w:val="00F2662A"/>
    <w:rsid w:val="00F27AEE"/>
    <w:rsid w:val="00F32412"/>
    <w:rsid w:val="00F359C6"/>
    <w:rsid w:val="00F45C6A"/>
    <w:rsid w:val="00F46B09"/>
    <w:rsid w:val="00F505FF"/>
    <w:rsid w:val="00F50625"/>
    <w:rsid w:val="00F5194C"/>
    <w:rsid w:val="00F547CD"/>
    <w:rsid w:val="00F613F3"/>
    <w:rsid w:val="00F62632"/>
    <w:rsid w:val="00F65B5B"/>
    <w:rsid w:val="00F73378"/>
    <w:rsid w:val="00F8622A"/>
    <w:rsid w:val="00F90689"/>
    <w:rsid w:val="00F97337"/>
    <w:rsid w:val="00FA03F5"/>
    <w:rsid w:val="00FA081B"/>
    <w:rsid w:val="00FA4D1B"/>
    <w:rsid w:val="00FB109A"/>
    <w:rsid w:val="00FC0A2C"/>
    <w:rsid w:val="00FC14A5"/>
    <w:rsid w:val="00FC14EA"/>
    <w:rsid w:val="00FC1917"/>
    <w:rsid w:val="00FC7B65"/>
    <w:rsid w:val="00FD33DB"/>
    <w:rsid w:val="00FD64F4"/>
    <w:rsid w:val="00FE1F75"/>
    <w:rsid w:val="00FE6366"/>
    <w:rsid w:val="00FF30EB"/>
    <w:rsid w:val="00FF7CB5"/>
    <w:rsid w:val="01D878B8"/>
    <w:rsid w:val="1393AE38"/>
    <w:rsid w:val="144542B5"/>
    <w:rsid w:val="6B999DEF"/>
    <w:rsid w:val="7348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5259"/>
  <w15:chartTrackingRefBased/>
  <w15:docId w15:val="{77F58422-0E93-4A1C-AAC7-1CDDFFC4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AC6"/>
    <w:pPr>
      <w:keepNext/>
      <w:keepLines/>
      <w:numPr>
        <w:numId w:val="11"/>
      </w:numPr>
      <w:spacing w:before="480" w:after="120"/>
      <w:jc w:val="both"/>
      <w:outlineLvl w:val="1"/>
    </w:pPr>
    <w:rPr>
      <w:rFonts w:eastAsiaTheme="majorEastAsia" w:cstheme="majorBidi"/>
      <w:b/>
      <w:smallCaps/>
      <w:sz w:val="22"/>
      <w:szCs w:val="26"/>
      <w:u w:val="single"/>
    </w:rPr>
  </w:style>
  <w:style w:type="paragraph" w:styleId="Nagwek3">
    <w:name w:val="heading 3"/>
    <w:basedOn w:val="Normalny"/>
    <w:next w:val="Normalny"/>
    <w:link w:val="Nagwek3Znak"/>
    <w:qFormat/>
    <w:rsid w:val="009C733F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5B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3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733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Standard">
    <w:name w:val="Standard"/>
    <w:autoRedefine/>
    <w:rsid w:val="009C733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character" w:styleId="Odwoaniedokomentarza">
    <w:name w:val="annotation reference"/>
    <w:uiPriority w:val="99"/>
    <w:rsid w:val="009C733F"/>
    <w:rPr>
      <w:sz w:val="16"/>
    </w:rPr>
  </w:style>
  <w:style w:type="paragraph" w:styleId="Tekstkomentarza">
    <w:name w:val="annotation text"/>
    <w:basedOn w:val="Normalny"/>
    <w:link w:val="TekstkomentarzaZnak"/>
    <w:rsid w:val="009C733F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C733F"/>
    <w:rPr>
      <w:rFonts w:ascii="Arial" w:eastAsia="Times New Roman" w:hAnsi="Arial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3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035EF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35E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Listapunktowana">
    <w:name w:val="List Bullet"/>
    <w:basedOn w:val="Normalny"/>
    <w:autoRedefine/>
    <w:rsid w:val="00C035EF"/>
    <w:pPr>
      <w:numPr>
        <w:numId w:val="1"/>
      </w:numPr>
      <w:jc w:val="both"/>
    </w:pPr>
    <w:rPr>
      <w:snapToGrid w:val="0"/>
      <w:sz w:val="22"/>
      <w:szCs w:val="22"/>
    </w:rPr>
  </w:style>
  <w:style w:type="numbering" w:customStyle="1" w:styleId="List203">
    <w:name w:val="List 203"/>
    <w:basedOn w:val="Bezlisty"/>
    <w:rsid w:val="00C035EF"/>
    <w:pPr>
      <w:numPr>
        <w:numId w:val="1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3213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213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213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?"/>
    <w:basedOn w:val="Normalny"/>
    <w:rsid w:val="00321374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321374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ps">
    <w:name w:val="hps"/>
    <w:rsid w:val="00321374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57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CA0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CA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nhideWhenUsed/>
    <w:rsid w:val="00AE2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21">
    <w:name w:val="List 2021"/>
    <w:basedOn w:val="Bezlisty"/>
    <w:rsid w:val="00A3364E"/>
    <w:pPr>
      <w:numPr>
        <w:numId w:val="6"/>
      </w:numPr>
    </w:pPr>
  </w:style>
  <w:style w:type="numbering" w:customStyle="1" w:styleId="List201">
    <w:name w:val="List 201"/>
    <w:basedOn w:val="Bezlisty"/>
    <w:rsid w:val="001535C4"/>
  </w:style>
  <w:style w:type="character" w:styleId="Hipercze">
    <w:name w:val="Hyperlink"/>
    <w:basedOn w:val="Domylnaczcionkaakapitu"/>
    <w:uiPriority w:val="99"/>
    <w:unhideWhenUsed/>
    <w:rsid w:val="00FF30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0EB"/>
    <w:rPr>
      <w:color w:val="605E5C"/>
      <w:shd w:val="clear" w:color="auto" w:fill="E1DFDD"/>
    </w:rPr>
  </w:style>
  <w:style w:type="numbering" w:customStyle="1" w:styleId="Styl7">
    <w:name w:val="Styl7"/>
    <w:uiPriority w:val="99"/>
    <w:rsid w:val="00A659D5"/>
    <w:pPr>
      <w:numPr>
        <w:numId w:val="9"/>
      </w:numPr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A659D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A659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659D5"/>
    <w:rPr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F3723"/>
  </w:style>
  <w:style w:type="character" w:customStyle="1" w:styleId="Nagwek2Znak">
    <w:name w:val="Nagłówek 2 Znak"/>
    <w:basedOn w:val="Domylnaczcionkaakapitu"/>
    <w:link w:val="Nagwek2"/>
    <w:uiPriority w:val="9"/>
    <w:rsid w:val="009C5AC6"/>
    <w:rPr>
      <w:rFonts w:ascii="Times New Roman" w:eastAsiaTheme="majorEastAsia" w:hAnsi="Times New Roman" w:cstheme="majorBidi"/>
      <w:b/>
      <w:smallCaps/>
      <w:szCs w:val="26"/>
      <w:u w:val="single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1AC2"/>
  </w:style>
  <w:style w:type="paragraph" w:styleId="Poprawka">
    <w:name w:val="Revision"/>
    <w:hidden/>
    <w:uiPriority w:val="99"/>
    <w:semiHidden/>
    <w:rsid w:val="00D6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5B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Bezodstpw">
    <w:name w:val="No Spacing"/>
    <w:uiPriority w:val="1"/>
    <w:qFormat/>
    <w:rsid w:val="0062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BC26EA"/>
    <w:pPr>
      <w:widowControl w:val="0"/>
      <w:autoSpaceDE w:val="0"/>
      <w:autoSpaceDN w:val="0"/>
      <w:adjustRightInd w:val="0"/>
      <w:spacing w:line="252" w:lineRule="exact"/>
      <w:ind w:hanging="281"/>
    </w:pPr>
    <w:rPr>
      <w:lang w:val="pt-PT" w:eastAsia="pt-PT"/>
    </w:rPr>
  </w:style>
  <w:style w:type="character" w:customStyle="1" w:styleId="FontStyle18">
    <w:name w:val="Font Style18"/>
    <w:rsid w:val="00BC26E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zetargi@nfm.wroclaw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12" ma:contentTypeDescription="Utwórz nowy dokument." ma:contentTypeScope="" ma:versionID="225a616cd26fe3201937cd9250386c5f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77c230fcf2e625ddf0b732836f7069e2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6A9FDB-6970-47DF-978C-FAADDDFD4A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046BAF-3258-4CCA-9326-2E016B170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731C7-CAE1-4B90-B7A5-81EEF45633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748FF0-A0E0-4ECD-B5FC-E48405125A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12</Pages>
  <Words>4099</Words>
  <Characters>24597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28639</CharactersWithSpaces>
  <SharedDoc>false</SharedDoc>
  <HLinks>
    <vt:vector size="6" baseType="variant">
      <vt:variant>
        <vt:i4>7798797</vt:i4>
      </vt:variant>
      <vt:variant>
        <vt:i4>0</vt:i4>
      </vt:variant>
      <vt:variant>
        <vt:i4>0</vt:i4>
      </vt:variant>
      <vt:variant>
        <vt:i4>5</vt:i4>
      </vt:variant>
      <vt:variant>
        <vt:lpwstr>mailto:przetargi@nfm.wroclaw.pl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Daniela Kretek</cp:lastModifiedBy>
  <cp:revision>10</cp:revision>
  <cp:lastPrinted>2021-01-27T07:31:00Z</cp:lastPrinted>
  <dcterms:created xsi:type="dcterms:W3CDTF">2022-03-15T10:34:00Z</dcterms:created>
  <dcterms:modified xsi:type="dcterms:W3CDTF">2022-03-16T08:16:00Z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