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35F" w14:textId="75D3DB79" w:rsidR="00882457" w:rsidRPr="003A5044" w:rsidRDefault="007C6B38" w:rsidP="00882457">
      <w:pPr>
        <w:spacing w:before="100" w:beforeAutospacing="1" w:after="100" w:afterAutospacing="1" w:line="240" w:lineRule="auto"/>
        <w:jc w:val="center"/>
        <w:rPr>
          <w:rFonts w:cs="Calibri"/>
          <w:b/>
          <w:bCs/>
          <w:color w:val="232323"/>
          <w:lang w:eastAsia="pl-PL"/>
        </w:rPr>
      </w:pPr>
      <w:r w:rsidRPr="00E81DBB">
        <w:rPr>
          <w:rFonts w:asciiTheme="minorHAnsi" w:hAnsiTheme="minorHAnsi" w:cs="Arial"/>
          <w:b/>
          <w:bCs/>
          <w:sz w:val="30"/>
          <w:szCs w:val="30"/>
        </w:rPr>
        <w:t>NARODOWE FORUM MUZYKI im. Witolda Lutosławskiego</w:t>
      </w:r>
      <w:r w:rsidR="00882457" w:rsidRPr="00882457">
        <w:rPr>
          <w:rFonts w:asciiTheme="minorHAnsi" w:hAnsiTheme="minorHAnsi" w:cs="Arial"/>
          <w:b/>
          <w:bCs/>
          <w:color w:val="232323"/>
          <w:sz w:val="24"/>
          <w:szCs w:val="24"/>
          <w:lang w:eastAsia="pl-PL"/>
        </w:rPr>
        <w:br/>
        <w:t xml:space="preserve">OGŁASZA PRZESŁUCHANIE NA STANOWISKO II </w:t>
      </w:r>
      <w:r w:rsidR="0086127C">
        <w:rPr>
          <w:rFonts w:asciiTheme="minorHAnsi" w:hAnsiTheme="minorHAnsi" w:cs="Arial"/>
          <w:b/>
          <w:bCs/>
          <w:color w:val="232323"/>
          <w:sz w:val="24"/>
          <w:szCs w:val="24"/>
          <w:lang w:eastAsia="pl-PL"/>
        </w:rPr>
        <w:t>PROWADZĄCEGO GRUPĘ DRUGICH SKRZYPIEC</w:t>
      </w:r>
      <w:r>
        <w:rPr>
          <w:rFonts w:asciiTheme="minorHAnsi" w:hAnsiTheme="minorHAnsi" w:cs="Arial"/>
          <w:b/>
          <w:bCs/>
          <w:color w:val="232323"/>
          <w:sz w:val="24"/>
          <w:szCs w:val="24"/>
          <w:lang w:eastAsia="pl-PL"/>
        </w:rPr>
        <w:t xml:space="preserve"> NFM ORKIESTRY LEOPOLDINUM</w:t>
      </w:r>
      <w:r w:rsidR="006A1AF1">
        <w:rPr>
          <w:rFonts w:asciiTheme="minorHAnsi" w:hAnsiTheme="minorHAnsi" w:cs="Arial"/>
          <w:b/>
          <w:bCs/>
          <w:color w:val="232323"/>
          <w:sz w:val="24"/>
          <w:szCs w:val="24"/>
          <w:lang w:eastAsia="pl-PL"/>
        </w:rPr>
        <w:t xml:space="preserve"> </w:t>
      </w:r>
    </w:p>
    <w:p w14:paraId="5A7AA689" w14:textId="5B97A971" w:rsidR="00882457" w:rsidRPr="000E19BB" w:rsidRDefault="00882457" w:rsidP="00882457">
      <w:p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lang w:eastAsia="pl-PL"/>
        </w:rPr>
      </w:pPr>
      <w:r w:rsidRPr="000E19BB">
        <w:rPr>
          <w:rFonts w:cs="Calibri"/>
          <w:color w:val="000000" w:themeColor="text1"/>
          <w:lang w:eastAsia="pl-PL"/>
        </w:rPr>
        <w:t xml:space="preserve">Przesłuchanie odbędzie się </w:t>
      </w:r>
      <w:r w:rsidRPr="000E19BB">
        <w:rPr>
          <w:rFonts w:cs="Calibri"/>
          <w:b/>
          <w:bCs/>
          <w:color w:val="000000" w:themeColor="text1"/>
          <w:lang w:eastAsia="pl-PL"/>
        </w:rPr>
        <w:t>1</w:t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>4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>października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 2022 r</w:t>
      </w:r>
      <w:r w:rsidRPr="000E19BB">
        <w:rPr>
          <w:rFonts w:cs="Calibri"/>
          <w:color w:val="000000" w:themeColor="text1"/>
          <w:lang w:eastAsia="pl-PL"/>
        </w:rPr>
        <w:t>. o godz. 1</w:t>
      </w:r>
      <w:r w:rsidR="0086127C" w:rsidRPr="000E19BB">
        <w:rPr>
          <w:rFonts w:cs="Calibri"/>
          <w:color w:val="000000" w:themeColor="text1"/>
          <w:lang w:eastAsia="pl-PL"/>
        </w:rPr>
        <w:t>0</w:t>
      </w:r>
      <w:r w:rsidRPr="000E19BB">
        <w:rPr>
          <w:rFonts w:cs="Calibri"/>
          <w:color w:val="000000" w:themeColor="text1"/>
          <w:lang w:eastAsia="pl-PL"/>
        </w:rPr>
        <w:t xml:space="preserve">:00 w Sali </w:t>
      </w:r>
      <w:r w:rsidR="0086127C" w:rsidRPr="000E19BB">
        <w:rPr>
          <w:rFonts w:cs="Calibri"/>
          <w:color w:val="000000" w:themeColor="text1"/>
          <w:lang w:eastAsia="pl-PL"/>
        </w:rPr>
        <w:t>Czarnej</w:t>
      </w:r>
      <w:r w:rsidRPr="000E19BB">
        <w:rPr>
          <w:rFonts w:cs="Calibri"/>
          <w:color w:val="000000" w:themeColor="text1"/>
          <w:lang w:eastAsia="pl-PL"/>
        </w:rPr>
        <w:t xml:space="preserve"> </w:t>
      </w:r>
      <w:r w:rsidRPr="000E19BB">
        <w:rPr>
          <w:rFonts w:cs="Calibri"/>
          <w:color w:val="000000" w:themeColor="text1"/>
          <w:lang w:eastAsia="pl-PL"/>
        </w:rPr>
        <w:br/>
        <w:t>w siedzibie Narodowego Forum Muzyki przy pl. Wolności 1 we Wrocławiu.</w:t>
      </w:r>
    </w:p>
    <w:p w14:paraId="57C54553" w14:textId="6EF26FD8" w:rsidR="00882457" w:rsidRPr="000E19BB" w:rsidRDefault="00882457" w:rsidP="003F5B51">
      <w:pPr>
        <w:spacing w:before="100" w:beforeAutospacing="1" w:after="100" w:afterAutospacing="1" w:line="240" w:lineRule="auto"/>
        <w:rPr>
          <w:rFonts w:cs="Calibri"/>
          <w:b/>
          <w:color w:val="000000" w:themeColor="text1"/>
          <w:lang w:eastAsia="pl-PL"/>
        </w:rPr>
      </w:pPr>
      <w:r w:rsidRPr="000E19BB">
        <w:rPr>
          <w:rFonts w:cs="Calibri"/>
          <w:b/>
          <w:color w:val="000000" w:themeColor="text1"/>
          <w:lang w:eastAsia="pl-PL"/>
        </w:rPr>
        <w:t xml:space="preserve">Program: </w:t>
      </w:r>
      <w:r w:rsidR="006A1AF1" w:rsidRPr="000E19BB">
        <w:rPr>
          <w:rFonts w:cs="Calibri"/>
          <w:b/>
          <w:color w:val="000000" w:themeColor="text1"/>
          <w:lang w:eastAsia="pl-PL"/>
        </w:rPr>
        <w:br/>
      </w:r>
      <w:r w:rsidRPr="000E19BB">
        <w:rPr>
          <w:rFonts w:cs="Calibri"/>
          <w:b/>
          <w:color w:val="000000" w:themeColor="text1"/>
          <w:lang w:eastAsia="pl-PL"/>
        </w:rPr>
        <w:t>I etap</w:t>
      </w:r>
      <w:r w:rsidRPr="000E19BB">
        <w:rPr>
          <w:rFonts w:cs="Calibri"/>
          <w:b/>
          <w:color w:val="000000" w:themeColor="text1"/>
          <w:lang w:eastAsia="pl-PL"/>
        </w:rPr>
        <w:br/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W.A. Mozart </w:t>
      </w:r>
      <w:r w:rsidRPr="000E19BB">
        <w:rPr>
          <w:rFonts w:cs="Calibri"/>
          <w:i/>
          <w:iCs/>
          <w:color w:val="000000" w:themeColor="text1"/>
          <w:lang w:eastAsia="pl-PL"/>
        </w:rPr>
        <w:t>III Koncert</w:t>
      </w:r>
      <w:r w:rsidR="006A1AF1" w:rsidRPr="000E19BB">
        <w:rPr>
          <w:rFonts w:cs="Calibri"/>
          <w:i/>
          <w:iCs/>
          <w:color w:val="000000" w:themeColor="text1"/>
          <w:lang w:eastAsia="pl-PL"/>
        </w:rPr>
        <w:t xml:space="preserve"> skrzypcowy</w:t>
      </w:r>
      <w:r w:rsidRPr="000E19BB">
        <w:rPr>
          <w:rFonts w:cs="Calibri"/>
          <w:i/>
          <w:iCs/>
          <w:color w:val="000000" w:themeColor="text1"/>
          <w:lang w:eastAsia="pl-PL"/>
        </w:rPr>
        <w:t xml:space="preserve"> G-dur </w:t>
      </w:r>
      <w:r w:rsidRPr="000E19BB">
        <w:rPr>
          <w:rFonts w:cs="Calibri"/>
          <w:iCs/>
          <w:color w:val="000000" w:themeColor="text1"/>
          <w:lang w:eastAsia="pl-PL"/>
        </w:rPr>
        <w:t xml:space="preserve">KV 216 </w:t>
      </w:r>
      <w:r w:rsidRPr="000E19BB">
        <w:rPr>
          <w:rFonts w:cs="Calibri"/>
          <w:color w:val="000000" w:themeColor="text1"/>
          <w:lang w:eastAsia="pl-PL"/>
        </w:rPr>
        <w:t>(I część z kadencją oraz II część)</w:t>
      </w:r>
      <w:r w:rsidRPr="000E19BB">
        <w:rPr>
          <w:rFonts w:cs="Calibri"/>
          <w:color w:val="000000" w:themeColor="text1"/>
          <w:lang w:eastAsia="pl-PL"/>
        </w:rPr>
        <w:br/>
        <w:t>lub</w:t>
      </w:r>
      <w:r w:rsidRPr="000E19BB">
        <w:rPr>
          <w:rFonts w:cs="Calibri"/>
          <w:color w:val="000000" w:themeColor="text1"/>
          <w:lang w:eastAsia="pl-PL"/>
        </w:rPr>
        <w:br/>
      </w:r>
      <w:r w:rsidR="006A1AF1" w:rsidRPr="000E19BB">
        <w:rPr>
          <w:rFonts w:cs="Calibri"/>
          <w:b/>
          <w:bCs/>
          <w:color w:val="000000" w:themeColor="text1"/>
          <w:lang w:eastAsia="pl-PL"/>
        </w:rPr>
        <w:t>W.A. Mozart</w:t>
      </w:r>
      <w:r w:rsidR="003A5044" w:rsidRPr="000E19BB">
        <w:rPr>
          <w:rFonts w:cs="Calibri"/>
          <w:i/>
          <w:iCs/>
          <w:color w:val="000000" w:themeColor="text1"/>
          <w:lang w:eastAsia="pl-PL"/>
        </w:rPr>
        <w:t xml:space="preserve"> </w:t>
      </w:r>
      <w:r w:rsidRPr="000E19BB">
        <w:rPr>
          <w:rFonts w:cs="Calibri"/>
          <w:i/>
          <w:iCs/>
          <w:color w:val="000000" w:themeColor="text1"/>
          <w:lang w:eastAsia="pl-PL"/>
        </w:rPr>
        <w:t xml:space="preserve">IV Koncert </w:t>
      </w:r>
      <w:r w:rsidR="006A1AF1" w:rsidRPr="000E19BB">
        <w:rPr>
          <w:rFonts w:cs="Calibri"/>
          <w:i/>
          <w:iCs/>
          <w:color w:val="000000" w:themeColor="text1"/>
          <w:lang w:eastAsia="pl-PL"/>
        </w:rPr>
        <w:t xml:space="preserve">skrzypcowy </w:t>
      </w:r>
      <w:r w:rsidRPr="000E19BB">
        <w:rPr>
          <w:rFonts w:cs="Calibri"/>
          <w:i/>
          <w:iCs/>
          <w:color w:val="000000" w:themeColor="text1"/>
          <w:lang w:eastAsia="pl-PL"/>
        </w:rPr>
        <w:t>D-dur</w:t>
      </w:r>
      <w:r w:rsidRPr="000E19BB">
        <w:rPr>
          <w:rFonts w:cs="Calibri"/>
          <w:iCs/>
          <w:color w:val="000000" w:themeColor="text1"/>
          <w:lang w:eastAsia="pl-PL"/>
        </w:rPr>
        <w:t xml:space="preserve"> KV 218</w:t>
      </w:r>
      <w:r w:rsidRPr="000E19BB">
        <w:rPr>
          <w:rFonts w:cs="Calibri"/>
          <w:i/>
          <w:iCs/>
          <w:color w:val="000000" w:themeColor="text1"/>
          <w:lang w:eastAsia="pl-PL"/>
        </w:rPr>
        <w:t xml:space="preserve"> </w:t>
      </w:r>
      <w:r w:rsidRPr="000E19BB">
        <w:rPr>
          <w:rFonts w:cs="Calibri"/>
          <w:color w:val="000000" w:themeColor="text1"/>
          <w:lang w:eastAsia="pl-PL"/>
        </w:rPr>
        <w:t>(I część z kadencją oraz II część)</w:t>
      </w:r>
      <w:r w:rsidRPr="000E19BB">
        <w:rPr>
          <w:rFonts w:cs="Calibri"/>
          <w:color w:val="000000" w:themeColor="text1"/>
          <w:lang w:eastAsia="pl-PL"/>
        </w:rPr>
        <w:br/>
        <w:t>lub</w:t>
      </w:r>
      <w:r w:rsidRPr="000E19BB">
        <w:rPr>
          <w:rFonts w:cs="Calibri"/>
          <w:color w:val="000000" w:themeColor="text1"/>
          <w:lang w:eastAsia="pl-PL"/>
        </w:rPr>
        <w:br/>
      </w:r>
      <w:r w:rsidR="003A5044"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="006A1AF1" w:rsidRPr="000E19BB">
        <w:rPr>
          <w:rFonts w:cs="Calibri"/>
          <w:b/>
          <w:bCs/>
          <w:color w:val="000000" w:themeColor="text1"/>
          <w:lang w:eastAsia="pl-PL"/>
        </w:rPr>
        <w:t>W.A. Mozart</w:t>
      </w:r>
      <w:r w:rsidR="006A1AF1" w:rsidRPr="000E19BB">
        <w:rPr>
          <w:rFonts w:cs="Calibri"/>
          <w:bCs/>
          <w:i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i/>
          <w:color w:val="000000" w:themeColor="text1"/>
          <w:lang w:eastAsia="pl-PL"/>
        </w:rPr>
        <w:t xml:space="preserve">V Koncert </w:t>
      </w:r>
      <w:r w:rsidR="006A1AF1" w:rsidRPr="000E19BB">
        <w:rPr>
          <w:rFonts w:cs="Calibri"/>
          <w:i/>
          <w:iCs/>
          <w:color w:val="000000" w:themeColor="text1"/>
          <w:lang w:eastAsia="pl-PL"/>
        </w:rPr>
        <w:t>skrzypcowy</w:t>
      </w:r>
      <w:r w:rsidR="006A1AF1" w:rsidRPr="000E19BB">
        <w:rPr>
          <w:rFonts w:cs="Calibri"/>
          <w:bCs/>
          <w:i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i/>
          <w:color w:val="000000" w:themeColor="text1"/>
          <w:lang w:eastAsia="pl-PL"/>
        </w:rPr>
        <w:t>A-dur</w:t>
      </w:r>
      <w:r w:rsidRPr="000E19BB">
        <w:rPr>
          <w:rFonts w:cs="Calibri"/>
          <w:bCs/>
          <w:color w:val="000000" w:themeColor="text1"/>
          <w:lang w:eastAsia="pl-PL"/>
        </w:rPr>
        <w:t xml:space="preserve"> KV 219 (I część z kadencją oraz II część)</w:t>
      </w:r>
    </w:p>
    <w:p w14:paraId="46016209" w14:textId="1E01DAC2" w:rsidR="00882457" w:rsidRPr="000E19BB" w:rsidRDefault="00882457" w:rsidP="003F5B51">
      <w:pPr>
        <w:spacing w:before="100" w:beforeAutospacing="1" w:after="100" w:afterAutospacing="1" w:line="240" w:lineRule="auto"/>
        <w:rPr>
          <w:rFonts w:cs="Calibri"/>
          <w:color w:val="000000" w:themeColor="text1"/>
          <w:lang w:eastAsia="pl-PL"/>
        </w:rPr>
      </w:pPr>
      <w:r w:rsidRPr="000E19BB">
        <w:rPr>
          <w:rFonts w:cs="Calibri"/>
          <w:color w:val="000000" w:themeColor="text1"/>
          <w:lang w:eastAsia="pl-PL"/>
        </w:rPr>
        <w:t>oraz</w:t>
      </w:r>
      <w:r w:rsidRPr="000E19BB">
        <w:rPr>
          <w:rFonts w:cs="Calibri"/>
          <w:color w:val="000000" w:themeColor="text1"/>
          <w:lang w:eastAsia="pl-PL"/>
        </w:rPr>
        <w:br/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J.S. Bach: </w:t>
      </w:r>
      <w:r w:rsidRPr="000E19BB">
        <w:rPr>
          <w:rFonts w:cs="Calibri"/>
          <w:bCs/>
          <w:i/>
          <w:color w:val="000000" w:themeColor="text1"/>
          <w:lang w:eastAsia="pl-PL"/>
        </w:rPr>
        <w:t xml:space="preserve">Sonaty </w:t>
      </w:r>
      <w:r w:rsidRPr="000E19BB">
        <w:rPr>
          <w:rFonts w:cs="Calibri"/>
          <w:bCs/>
          <w:color w:val="000000" w:themeColor="text1"/>
          <w:lang w:eastAsia="pl-PL"/>
        </w:rPr>
        <w:t>lub</w:t>
      </w:r>
      <w:r w:rsidRPr="000E19BB">
        <w:rPr>
          <w:rFonts w:cs="Calibri"/>
          <w:bCs/>
          <w:i/>
          <w:color w:val="000000" w:themeColor="text1"/>
          <w:lang w:eastAsia="pl-PL"/>
        </w:rPr>
        <w:t xml:space="preserve"> Partity </w:t>
      </w:r>
      <w:r w:rsidRPr="000E19BB">
        <w:rPr>
          <w:rFonts w:cs="Calibri"/>
          <w:bCs/>
          <w:color w:val="000000" w:themeColor="text1"/>
          <w:lang w:eastAsia="pl-PL"/>
        </w:rPr>
        <w:t>na skrzypce solo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color w:val="000000" w:themeColor="text1"/>
          <w:lang w:eastAsia="pl-PL"/>
        </w:rPr>
        <w:t>–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color w:val="000000" w:themeColor="text1"/>
          <w:lang w:eastAsia="pl-PL"/>
        </w:rPr>
        <w:t xml:space="preserve">dwie kontrastujące części lub </w:t>
      </w:r>
      <w:proofErr w:type="spellStart"/>
      <w:r w:rsidRPr="000E19BB">
        <w:rPr>
          <w:rFonts w:cs="Calibri"/>
          <w:bCs/>
          <w:i/>
          <w:iCs/>
          <w:color w:val="000000" w:themeColor="text1"/>
          <w:lang w:eastAsia="pl-PL"/>
        </w:rPr>
        <w:t>Chaconne</w:t>
      </w:r>
      <w:proofErr w:type="spellEnd"/>
      <w:r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color w:val="000000" w:themeColor="text1"/>
          <w:lang w:eastAsia="pl-PL"/>
        </w:rPr>
        <w:br/>
        <w:t>z</w:t>
      </w:r>
      <w:r w:rsidR="003A5044"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i/>
          <w:iCs/>
          <w:color w:val="000000" w:themeColor="text1"/>
          <w:lang w:eastAsia="pl-PL"/>
        </w:rPr>
        <w:t xml:space="preserve">II </w:t>
      </w:r>
      <w:r w:rsidR="003A5044" w:rsidRPr="000E19BB">
        <w:rPr>
          <w:rFonts w:cs="Calibri"/>
          <w:bCs/>
          <w:i/>
          <w:iCs/>
          <w:color w:val="000000" w:themeColor="text1"/>
          <w:lang w:eastAsia="pl-PL"/>
        </w:rPr>
        <w:t>P</w:t>
      </w:r>
      <w:r w:rsidRPr="000E19BB">
        <w:rPr>
          <w:rFonts w:cs="Calibri"/>
          <w:bCs/>
          <w:i/>
          <w:iCs/>
          <w:color w:val="000000" w:themeColor="text1"/>
          <w:lang w:eastAsia="pl-PL"/>
        </w:rPr>
        <w:t>artity d-moll</w:t>
      </w:r>
      <w:r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="003A5044" w:rsidRPr="000E19BB">
        <w:rPr>
          <w:rFonts w:cs="Calibri"/>
          <w:bCs/>
          <w:color w:val="000000" w:themeColor="text1"/>
          <w:lang w:eastAsia="pl-PL"/>
        </w:rPr>
        <w:t xml:space="preserve">na skrzypce solo </w:t>
      </w:r>
      <w:r w:rsidRPr="000E19BB">
        <w:rPr>
          <w:rFonts w:cs="Calibri"/>
          <w:bCs/>
          <w:color w:val="000000" w:themeColor="text1"/>
          <w:lang w:eastAsia="pl-PL"/>
        </w:rPr>
        <w:t>BWV 1004</w:t>
      </w:r>
    </w:p>
    <w:p w14:paraId="3E1AC7CA" w14:textId="77777777" w:rsidR="00882457" w:rsidRPr="000E19BB" w:rsidRDefault="00882457" w:rsidP="003F5B51">
      <w:pPr>
        <w:spacing w:before="100" w:beforeAutospacing="1" w:after="100" w:afterAutospacing="1" w:line="240" w:lineRule="auto"/>
        <w:rPr>
          <w:rFonts w:cs="Calibri"/>
          <w:b/>
          <w:color w:val="000000" w:themeColor="text1"/>
          <w:lang w:eastAsia="pl-PL"/>
        </w:rPr>
      </w:pPr>
      <w:r w:rsidRPr="000E19BB">
        <w:rPr>
          <w:rFonts w:cs="Calibri"/>
          <w:b/>
          <w:color w:val="000000" w:themeColor="text1"/>
          <w:lang w:eastAsia="pl-PL"/>
        </w:rPr>
        <w:t xml:space="preserve">II etap </w:t>
      </w:r>
      <w:r w:rsidRPr="000E19BB">
        <w:rPr>
          <w:rFonts w:cs="Calibri"/>
          <w:b/>
          <w:color w:val="000000" w:themeColor="text1"/>
          <w:lang w:eastAsia="pl-PL"/>
        </w:rPr>
        <w:br/>
      </w:r>
      <w:r w:rsidRPr="000E19BB">
        <w:rPr>
          <w:rFonts w:cs="Calibri"/>
          <w:color w:val="000000" w:themeColor="text1"/>
          <w:lang w:eastAsia="pl-PL"/>
        </w:rPr>
        <w:t xml:space="preserve">Koncert skrzypcowy z epoki romantyzmu lub XX wieku, cz. I </w:t>
      </w:r>
      <w:r w:rsidRPr="000E19BB">
        <w:rPr>
          <w:rFonts w:cs="Calibri"/>
          <w:color w:val="000000" w:themeColor="text1"/>
          <w:lang w:eastAsia="pl-PL"/>
        </w:rPr>
        <w:br/>
        <w:t>(od L. van Beethovena po D. Szostakowicza)</w:t>
      </w:r>
    </w:p>
    <w:p w14:paraId="7B77D991" w14:textId="2901DDED" w:rsidR="00882457" w:rsidRPr="000E19BB" w:rsidRDefault="00882457" w:rsidP="003F5B51">
      <w:pPr>
        <w:spacing w:before="100" w:beforeAutospacing="1" w:after="100" w:afterAutospacing="1" w:line="240" w:lineRule="auto"/>
        <w:rPr>
          <w:rFonts w:cs="Calibri"/>
          <w:color w:val="000000" w:themeColor="text1"/>
          <w:lang w:eastAsia="pl-PL"/>
        </w:rPr>
      </w:pPr>
      <w:r w:rsidRPr="000E19BB">
        <w:rPr>
          <w:rFonts w:cs="Calibri"/>
          <w:b/>
          <w:color w:val="000000" w:themeColor="text1"/>
          <w:lang w:eastAsia="pl-PL"/>
        </w:rPr>
        <w:t xml:space="preserve">Partie orkiestrowe </w:t>
      </w:r>
      <w:r w:rsidRPr="000E19BB">
        <w:rPr>
          <w:rFonts w:cs="Calibri"/>
          <w:b/>
          <w:color w:val="000000" w:themeColor="text1"/>
          <w:lang w:eastAsia="pl-PL"/>
        </w:rPr>
        <w:br/>
      </w:r>
      <w:r w:rsidRPr="000E19BB">
        <w:rPr>
          <w:rFonts w:cs="Calibri"/>
          <w:color w:val="000000" w:themeColor="text1"/>
          <w:lang w:eastAsia="pl-PL"/>
        </w:rPr>
        <w:t xml:space="preserve">wybrane fragmenty zaznaczono w materiale nutowym dostępnym online </w:t>
      </w:r>
      <w:r w:rsidRPr="000E19BB">
        <w:rPr>
          <w:rFonts w:cs="Calibri"/>
          <w:color w:val="000000" w:themeColor="text1"/>
          <w:lang w:eastAsia="pl-PL"/>
        </w:rPr>
        <w:br/>
        <w:t>w formacie pdf)</w:t>
      </w:r>
      <w:r w:rsidRPr="000E19BB">
        <w:rPr>
          <w:rFonts w:cs="Calibri"/>
          <w:color w:val="000000" w:themeColor="text1"/>
          <w:lang w:eastAsia="pl-PL"/>
        </w:rPr>
        <w:br/>
      </w:r>
      <w:r w:rsidRPr="000E19BB">
        <w:rPr>
          <w:rFonts w:cs="Calibri"/>
          <w:color w:val="000000" w:themeColor="text1"/>
          <w:lang w:eastAsia="pl-PL"/>
        </w:rPr>
        <w:br/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>P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. </w:t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 xml:space="preserve">Czajkowski 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="0086127C" w:rsidRPr="000E19BB">
        <w:rPr>
          <w:rFonts w:cs="Calibri"/>
          <w:bCs/>
          <w:i/>
          <w:color w:val="000000" w:themeColor="text1"/>
          <w:lang w:eastAsia="pl-PL"/>
        </w:rPr>
        <w:t xml:space="preserve">Serenada </w:t>
      </w:r>
      <w:r w:rsidR="00627C63" w:rsidRPr="000E19BB">
        <w:rPr>
          <w:rFonts w:cs="Calibri"/>
          <w:bCs/>
          <w:i/>
          <w:iCs/>
          <w:color w:val="000000" w:themeColor="text1"/>
          <w:lang w:eastAsia="pl-PL"/>
        </w:rPr>
        <w:t>C-dur</w:t>
      </w:r>
      <w:r w:rsidR="00627C63" w:rsidRPr="000E19BB">
        <w:rPr>
          <w:rFonts w:cs="Calibri"/>
          <w:bCs/>
          <w:color w:val="000000" w:themeColor="text1"/>
          <w:lang w:eastAsia="pl-PL"/>
        </w:rPr>
        <w:t xml:space="preserve"> op. 48 (fragment)</w:t>
      </w:r>
      <w:r w:rsidRPr="000E19BB">
        <w:rPr>
          <w:rFonts w:cs="Calibri"/>
          <w:bCs/>
          <w:i/>
          <w:color w:val="000000" w:themeColor="text1"/>
          <w:lang w:eastAsia="pl-PL"/>
        </w:rPr>
        <w:br/>
      </w:r>
      <w:r w:rsidRPr="000E19BB">
        <w:rPr>
          <w:rFonts w:cs="Calibri"/>
          <w:b/>
          <w:bCs/>
          <w:color w:val="000000" w:themeColor="text1"/>
          <w:lang w:eastAsia="pl-PL"/>
        </w:rPr>
        <w:t>G. Bacewicz</w:t>
      </w:r>
      <w:r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i/>
          <w:color w:val="000000" w:themeColor="text1"/>
          <w:lang w:eastAsia="pl-PL"/>
        </w:rPr>
        <w:t>Koncert na orkiestrę smyczkową</w:t>
      </w:r>
      <w:r w:rsidRPr="000E19BB">
        <w:rPr>
          <w:rFonts w:cs="Calibri"/>
          <w:bCs/>
          <w:color w:val="000000" w:themeColor="text1"/>
          <w:lang w:eastAsia="pl-PL"/>
        </w:rPr>
        <w:t xml:space="preserve">, cz. </w:t>
      </w:r>
      <w:r w:rsidR="0086127C" w:rsidRPr="000E19BB">
        <w:rPr>
          <w:rFonts w:cs="Calibri"/>
          <w:bCs/>
          <w:color w:val="000000" w:themeColor="text1"/>
          <w:lang w:eastAsia="pl-PL"/>
        </w:rPr>
        <w:t xml:space="preserve">I </w:t>
      </w:r>
      <w:proofErr w:type="spellStart"/>
      <w:r w:rsidR="0086127C" w:rsidRPr="000E19BB">
        <w:rPr>
          <w:rFonts w:cs="Calibri"/>
          <w:bCs/>
          <w:color w:val="000000" w:themeColor="text1"/>
          <w:lang w:eastAsia="pl-PL"/>
        </w:rPr>
        <w:t>i</w:t>
      </w:r>
      <w:proofErr w:type="spellEnd"/>
      <w:r w:rsidR="0086127C"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color w:val="000000" w:themeColor="text1"/>
          <w:lang w:eastAsia="pl-PL"/>
        </w:rPr>
        <w:t>I</w:t>
      </w:r>
      <w:r w:rsidR="00EE2442" w:rsidRPr="000E19BB">
        <w:rPr>
          <w:rFonts w:cs="Calibri"/>
          <w:bCs/>
          <w:color w:val="000000" w:themeColor="text1"/>
          <w:lang w:eastAsia="pl-PL"/>
        </w:rPr>
        <w:t>II</w:t>
      </w:r>
      <w:r w:rsidR="00627C63" w:rsidRPr="000E19BB">
        <w:rPr>
          <w:rFonts w:cs="Calibri"/>
          <w:bCs/>
          <w:color w:val="000000" w:themeColor="text1"/>
          <w:lang w:eastAsia="pl-PL"/>
        </w:rPr>
        <w:t xml:space="preserve"> (fragmenty)</w:t>
      </w:r>
      <w:r w:rsidRPr="000E19BB">
        <w:rPr>
          <w:rFonts w:cs="Calibri"/>
          <w:bCs/>
          <w:color w:val="000000" w:themeColor="text1"/>
          <w:lang w:eastAsia="pl-PL"/>
        </w:rPr>
        <w:br/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>G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. </w:t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>Rossini</w:t>
      </w:r>
      <w:r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="0086127C" w:rsidRPr="000E19BB">
        <w:rPr>
          <w:rFonts w:cs="Calibri"/>
          <w:bCs/>
          <w:i/>
          <w:color w:val="000000" w:themeColor="text1"/>
          <w:lang w:eastAsia="pl-PL"/>
        </w:rPr>
        <w:t xml:space="preserve">III Sonata a </w:t>
      </w:r>
      <w:proofErr w:type="spellStart"/>
      <w:r w:rsidR="0086127C" w:rsidRPr="000E19BB">
        <w:rPr>
          <w:rFonts w:cs="Calibri"/>
          <w:bCs/>
          <w:i/>
          <w:color w:val="000000" w:themeColor="text1"/>
          <w:lang w:eastAsia="pl-PL"/>
        </w:rPr>
        <w:t>quattro</w:t>
      </w:r>
      <w:proofErr w:type="spellEnd"/>
      <w:r w:rsidR="0086127C" w:rsidRPr="000E19BB">
        <w:rPr>
          <w:rFonts w:cs="Calibri"/>
          <w:bCs/>
          <w:i/>
          <w:color w:val="000000" w:themeColor="text1"/>
          <w:lang w:eastAsia="pl-PL"/>
        </w:rPr>
        <w:t xml:space="preserve"> C-dur cz. 3</w:t>
      </w:r>
      <w:r w:rsidR="00627C63" w:rsidRPr="000E19BB">
        <w:rPr>
          <w:rFonts w:cs="Calibri"/>
          <w:bCs/>
          <w:color w:val="000000" w:themeColor="text1"/>
          <w:lang w:eastAsia="pl-PL"/>
        </w:rPr>
        <w:t xml:space="preserve"> (fragment)</w:t>
      </w:r>
      <w:r w:rsidRPr="000E19BB">
        <w:rPr>
          <w:rFonts w:cs="Calibri"/>
          <w:bCs/>
          <w:color w:val="000000" w:themeColor="text1"/>
          <w:lang w:eastAsia="pl-PL"/>
        </w:rPr>
        <w:br/>
      </w:r>
      <w:r w:rsidR="0086127C" w:rsidRPr="000E19BB">
        <w:rPr>
          <w:rFonts w:cs="Calibri"/>
          <w:b/>
          <w:bCs/>
          <w:color w:val="000000" w:themeColor="text1"/>
          <w:lang w:eastAsia="pl-PL"/>
        </w:rPr>
        <w:t>A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. </w:t>
      </w:r>
      <w:proofErr w:type="spellStart"/>
      <w:r w:rsidR="0086127C" w:rsidRPr="000E19BB">
        <w:rPr>
          <w:rFonts w:cs="Calibri"/>
          <w:b/>
          <w:bCs/>
          <w:color w:val="000000" w:themeColor="text1"/>
          <w:lang w:eastAsia="pl-PL"/>
        </w:rPr>
        <w:t>Sc</w:t>
      </w:r>
      <w:r w:rsidR="00627C63" w:rsidRPr="000E19BB">
        <w:rPr>
          <w:rFonts w:cs="Calibri"/>
          <w:b/>
          <w:bCs/>
          <w:color w:val="000000" w:themeColor="text1"/>
          <w:lang w:eastAsia="pl-PL"/>
        </w:rPr>
        <w:t>hönberg</w:t>
      </w:r>
      <w:proofErr w:type="spellEnd"/>
      <w:r w:rsidR="00627C63"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color w:val="000000" w:themeColor="text1"/>
          <w:lang w:eastAsia="pl-PL"/>
        </w:rPr>
        <w:t xml:space="preserve"> </w:t>
      </w:r>
      <w:proofErr w:type="spellStart"/>
      <w:r w:rsidR="00627C63" w:rsidRPr="000E19BB">
        <w:rPr>
          <w:rFonts w:cs="Calibri"/>
          <w:bCs/>
          <w:i/>
          <w:color w:val="000000" w:themeColor="text1"/>
          <w:lang w:eastAsia="pl-PL"/>
        </w:rPr>
        <w:t>Verklärte</w:t>
      </w:r>
      <w:proofErr w:type="spellEnd"/>
      <w:r w:rsidR="00627C63" w:rsidRPr="000E19BB">
        <w:rPr>
          <w:rFonts w:cs="Calibri"/>
          <w:bCs/>
          <w:i/>
          <w:color w:val="000000" w:themeColor="text1"/>
          <w:lang w:eastAsia="pl-PL"/>
        </w:rPr>
        <w:t xml:space="preserve"> Nach</w:t>
      </w:r>
      <w:r w:rsidR="008B4FB4">
        <w:rPr>
          <w:rFonts w:cs="Calibri"/>
          <w:bCs/>
          <w:i/>
          <w:color w:val="000000" w:themeColor="text1"/>
          <w:lang w:eastAsia="pl-PL"/>
        </w:rPr>
        <w:t>t</w:t>
      </w:r>
      <w:r w:rsidR="00627C63" w:rsidRPr="000E19BB">
        <w:rPr>
          <w:rFonts w:cs="Calibri"/>
          <w:bCs/>
          <w:i/>
          <w:color w:val="000000" w:themeColor="text1"/>
          <w:lang w:eastAsia="pl-PL"/>
        </w:rPr>
        <w:t xml:space="preserve"> </w:t>
      </w:r>
      <w:r w:rsidRPr="000E19BB">
        <w:rPr>
          <w:rFonts w:cs="Calibri"/>
          <w:bCs/>
          <w:color w:val="000000" w:themeColor="text1"/>
          <w:lang w:eastAsia="pl-PL"/>
        </w:rPr>
        <w:t xml:space="preserve"> </w:t>
      </w:r>
      <w:r w:rsidR="00627C63" w:rsidRPr="000E19BB">
        <w:rPr>
          <w:rFonts w:cs="Calibri"/>
          <w:bCs/>
          <w:color w:val="000000" w:themeColor="text1"/>
          <w:lang w:eastAsia="pl-PL"/>
        </w:rPr>
        <w:t>op. 4 (fra</w:t>
      </w:r>
      <w:r w:rsidR="00755C9B" w:rsidRPr="000E19BB">
        <w:rPr>
          <w:rFonts w:cs="Calibri"/>
          <w:bCs/>
          <w:color w:val="000000" w:themeColor="text1"/>
          <w:lang w:eastAsia="pl-PL"/>
        </w:rPr>
        <w:t>g</w:t>
      </w:r>
      <w:r w:rsidR="00627C63" w:rsidRPr="000E19BB">
        <w:rPr>
          <w:rFonts w:cs="Calibri"/>
          <w:bCs/>
          <w:color w:val="000000" w:themeColor="text1"/>
          <w:lang w:eastAsia="pl-PL"/>
        </w:rPr>
        <w:t>menty)</w:t>
      </w:r>
      <w:r w:rsidRPr="000E19BB">
        <w:rPr>
          <w:rFonts w:cs="Calibri"/>
          <w:bCs/>
          <w:color w:val="000000" w:themeColor="text1"/>
          <w:lang w:eastAsia="pl-PL"/>
        </w:rPr>
        <w:br/>
      </w:r>
      <w:r w:rsidRPr="000E19BB">
        <w:rPr>
          <w:rFonts w:cs="Calibri"/>
          <w:bCs/>
          <w:color w:val="000000" w:themeColor="text1"/>
          <w:lang w:eastAsia="pl-PL"/>
        </w:rPr>
        <w:br/>
      </w:r>
    </w:p>
    <w:p w14:paraId="1765B6D3" w14:textId="455CA5AB" w:rsidR="003C027B" w:rsidRPr="000E19BB" w:rsidRDefault="003C027B" w:rsidP="003C027B">
      <w:pPr>
        <w:spacing w:before="100" w:beforeAutospacing="1" w:after="100" w:afterAutospacing="1" w:line="240" w:lineRule="auto"/>
        <w:rPr>
          <w:rFonts w:cs="Calibri"/>
          <w:color w:val="000000" w:themeColor="text1"/>
          <w:lang w:eastAsia="pl-PL"/>
        </w:rPr>
      </w:pPr>
      <w:r w:rsidRPr="000E19BB">
        <w:rPr>
          <w:rFonts w:cs="Calibri"/>
          <w:b/>
          <w:color w:val="000000" w:themeColor="text1"/>
          <w:lang w:eastAsia="pl-PL"/>
        </w:rPr>
        <w:t>Ważne:</w:t>
      </w:r>
      <w:r w:rsidRPr="000E19BB">
        <w:rPr>
          <w:rFonts w:cs="Calibri"/>
          <w:color w:val="000000" w:themeColor="text1"/>
          <w:lang w:eastAsia="pl-PL"/>
        </w:rPr>
        <w:t xml:space="preserve"> kandydat może być poproszony o zagranie partii orkiestrowych</w:t>
      </w:r>
      <w:r w:rsidRPr="000E19BB">
        <w:rPr>
          <w:rFonts w:cs="Calibri"/>
          <w:b/>
          <w:bCs/>
          <w:color w:val="000000" w:themeColor="text1"/>
          <w:lang w:eastAsia="pl-PL"/>
        </w:rPr>
        <w:t xml:space="preserve"> </w:t>
      </w:r>
      <w:r w:rsidRPr="000E19BB">
        <w:rPr>
          <w:rFonts w:cs="Calibri"/>
          <w:color w:val="000000" w:themeColor="text1"/>
          <w:lang w:eastAsia="pl-PL"/>
        </w:rPr>
        <w:t>w każdym etapie.</w:t>
      </w:r>
      <w:r w:rsidRPr="000E19BB">
        <w:rPr>
          <w:rFonts w:cs="Calibri"/>
          <w:b/>
          <w:color w:val="000000" w:themeColor="text1"/>
          <w:lang w:eastAsia="pl-PL"/>
        </w:rPr>
        <w:t xml:space="preserve"> </w:t>
      </w:r>
      <w:r w:rsidRPr="000E19BB">
        <w:rPr>
          <w:rFonts w:cs="Calibri"/>
          <w:color w:val="000000" w:themeColor="text1"/>
          <w:lang w:eastAsia="pl-PL"/>
        </w:rPr>
        <w:t>Wybrane fragmenty zaznaczono w materiale nutowym dostępnym w formacie pdf).</w:t>
      </w:r>
    </w:p>
    <w:p w14:paraId="342389E8" w14:textId="77777777" w:rsidR="003C027B" w:rsidRPr="00E81DBB" w:rsidRDefault="003C027B" w:rsidP="003C027B">
      <w:pPr>
        <w:pStyle w:val="NormalnyWeb"/>
        <w:rPr>
          <w:rFonts w:asciiTheme="minorHAnsi" w:hAnsiTheme="minorHAnsi"/>
          <w:sz w:val="22"/>
          <w:szCs w:val="22"/>
        </w:rPr>
      </w:pPr>
      <w:r w:rsidRPr="00E81DBB">
        <w:rPr>
          <w:rFonts w:asciiTheme="minorHAnsi" w:hAnsiTheme="minorHAnsi"/>
          <w:sz w:val="22"/>
          <w:szCs w:val="22"/>
        </w:rPr>
        <w:t>Organizator zapewnia akompaniatora wyłącznie w dniu egzaminu.</w:t>
      </w:r>
    </w:p>
    <w:p w14:paraId="526E472C" w14:textId="77777777" w:rsidR="003C027B" w:rsidRPr="00E81DBB" w:rsidRDefault="003C027B" w:rsidP="003C027B">
      <w:pPr>
        <w:pStyle w:val="NormalnyWeb"/>
        <w:rPr>
          <w:rFonts w:asciiTheme="minorHAnsi" w:hAnsiTheme="minorHAnsi"/>
          <w:sz w:val="22"/>
          <w:szCs w:val="22"/>
        </w:rPr>
      </w:pPr>
      <w:r w:rsidRPr="00E81DBB">
        <w:rPr>
          <w:rFonts w:asciiTheme="minorHAnsi" w:hAnsiTheme="minorHAnsi"/>
          <w:sz w:val="22"/>
          <w:szCs w:val="22"/>
        </w:rPr>
        <w:lastRenderedPageBreak/>
        <w:t xml:space="preserve">Szczegóły harmonogramu przesłuchania zostaną przekazane kandydatom </w:t>
      </w:r>
      <w:r>
        <w:rPr>
          <w:rFonts w:asciiTheme="minorHAnsi" w:hAnsiTheme="minorHAnsi"/>
          <w:sz w:val="22"/>
          <w:szCs w:val="22"/>
        </w:rPr>
        <w:br/>
      </w:r>
      <w:r w:rsidRPr="00E81DBB">
        <w:rPr>
          <w:rFonts w:asciiTheme="minorHAnsi" w:hAnsiTheme="minorHAnsi"/>
          <w:sz w:val="22"/>
          <w:szCs w:val="22"/>
        </w:rPr>
        <w:t xml:space="preserve">po zamknięciu listy. </w:t>
      </w:r>
    </w:p>
    <w:p w14:paraId="742BDFB6" w14:textId="1E21E9E9" w:rsidR="003C027B" w:rsidRDefault="00882457" w:rsidP="003F5B51">
      <w:pPr>
        <w:spacing w:before="100" w:beforeAutospacing="1" w:after="100" w:afterAutospacing="1" w:line="240" w:lineRule="auto"/>
        <w:rPr>
          <w:rFonts w:cs="Calibri"/>
          <w:color w:val="565656"/>
          <w:lang w:eastAsia="pl-PL"/>
        </w:rPr>
      </w:pPr>
      <w:r w:rsidRPr="003A5044">
        <w:rPr>
          <w:rFonts w:cs="Calibri"/>
          <w:b/>
          <w:color w:val="565656"/>
          <w:lang w:eastAsia="pl-PL"/>
        </w:rPr>
        <w:t>Oferujemy:</w:t>
      </w:r>
      <w:r w:rsidRPr="003A5044">
        <w:rPr>
          <w:rFonts w:cs="Calibri"/>
          <w:color w:val="565656"/>
          <w:lang w:eastAsia="pl-PL"/>
        </w:rPr>
        <w:br/>
        <w:t xml:space="preserve">• pracę w profesjonalnym zespole pod dyrekcją światowej sławy artysty – Josepha </w:t>
      </w:r>
      <w:proofErr w:type="spellStart"/>
      <w:r w:rsidRPr="003A5044">
        <w:rPr>
          <w:rFonts w:cs="Calibri"/>
          <w:color w:val="565656"/>
          <w:lang w:eastAsia="pl-PL"/>
        </w:rPr>
        <w:t>Swensena</w:t>
      </w:r>
      <w:proofErr w:type="spellEnd"/>
      <w:r w:rsidRPr="003A5044">
        <w:rPr>
          <w:rFonts w:cs="Calibri"/>
          <w:color w:val="565656"/>
          <w:lang w:eastAsia="pl-PL"/>
        </w:rPr>
        <w:t xml:space="preserve"> </w:t>
      </w:r>
      <w:r w:rsidRPr="003A5044">
        <w:rPr>
          <w:rFonts w:cs="Calibri"/>
          <w:color w:val="565656"/>
          <w:lang w:eastAsia="pl-PL"/>
        </w:rPr>
        <w:br/>
        <w:t>• współpracę z wybitnymi dyrygentami i solistami</w:t>
      </w:r>
      <w:r w:rsidRPr="003A5044">
        <w:rPr>
          <w:rFonts w:cs="Calibri"/>
          <w:color w:val="565656"/>
          <w:lang w:eastAsia="pl-PL"/>
        </w:rPr>
        <w:br/>
        <w:t>• możliwość uczestniczenia w wielu ciekawych projektach, festiwalach, prawykonaniach</w:t>
      </w:r>
      <w:r w:rsidRPr="003A5044">
        <w:rPr>
          <w:rFonts w:cs="Calibri"/>
          <w:color w:val="565656"/>
          <w:lang w:eastAsia="pl-PL"/>
        </w:rPr>
        <w:br/>
        <w:t>• możliwość rozwoju zawodowego poprzez wykonywanie różnorodnego repertuaru muzyki kameralnej (od baroku po dzieła współczesne)</w:t>
      </w:r>
      <w:r w:rsidRPr="003A5044">
        <w:rPr>
          <w:rFonts w:cs="Calibri"/>
          <w:color w:val="565656"/>
          <w:lang w:eastAsia="pl-PL"/>
        </w:rPr>
        <w:br/>
        <w:t>• komfortowe warunki pracy w nowoczesnym gmachu Narodowego Forum Muzyki położonym w samym sercu Wrocławia</w:t>
      </w:r>
    </w:p>
    <w:p w14:paraId="036ACCD7" w14:textId="77777777" w:rsidR="003C027B" w:rsidRPr="007C6B38" w:rsidRDefault="003C027B" w:rsidP="007C6B38">
      <w:pPr>
        <w:jc w:val="both"/>
        <w:rPr>
          <w:rFonts w:asciiTheme="minorHAnsi" w:eastAsiaTheme="minorHAnsi" w:hAnsiTheme="minorHAnsi" w:cstheme="minorBidi"/>
        </w:rPr>
      </w:pPr>
      <w:r w:rsidRPr="007C6B38">
        <w:rPr>
          <w:rFonts w:asciiTheme="minorHAnsi" w:eastAsiaTheme="minorHAnsi" w:hAnsiTheme="minorHAnsi" w:cstheme="minorBidi"/>
          <w:b/>
        </w:rPr>
        <w:t xml:space="preserve">Wymagane dokumenty: </w:t>
      </w:r>
      <w:r w:rsidRPr="007C6B38">
        <w:rPr>
          <w:rFonts w:asciiTheme="minorHAnsi" w:eastAsiaTheme="minorHAnsi" w:hAnsiTheme="minorHAnsi" w:cstheme="minorBidi"/>
        </w:rPr>
        <w:t>list motywacyjny, CV, inne dodatkowe dokumenty potwierdzające posiadane wykształcenie, kwalifikacje lub umiejętności oraz nagranie audio-video wybranego przez siebie utworu.</w:t>
      </w:r>
    </w:p>
    <w:p w14:paraId="3340FD2B" w14:textId="77777777" w:rsidR="003C027B" w:rsidRPr="007C6B38" w:rsidRDefault="003C027B" w:rsidP="007C6B38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C6B38">
        <w:rPr>
          <w:rFonts w:asciiTheme="minorHAnsi" w:hAnsiTheme="minorHAnsi"/>
          <w:sz w:val="22"/>
          <w:szCs w:val="22"/>
        </w:rPr>
        <w:t>W zależności od liczby chętnych NFM zastrzega sobie prawo zaproszenia na przesłuchanie tylko wybranych kandydatów, którzy spełnili wymagania określone w ogłoszeniu o pracę.</w:t>
      </w:r>
    </w:p>
    <w:p w14:paraId="5F3D22C7" w14:textId="34B38225" w:rsidR="003C027B" w:rsidRPr="007C6B38" w:rsidRDefault="003C027B" w:rsidP="007C6B38">
      <w:pPr>
        <w:jc w:val="both"/>
        <w:rPr>
          <w:rFonts w:asciiTheme="minorHAnsi" w:eastAsiaTheme="minorHAnsi" w:hAnsiTheme="minorHAnsi" w:cstheme="minorBidi"/>
        </w:rPr>
      </w:pPr>
      <w:r w:rsidRPr="007C6B38">
        <w:rPr>
          <w:rFonts w:asciiTheme="minorHAnsi" w:eastAsiaTheme="minorHAnsi" w:hAnsiTheme="minorHAnsi" w:cstheme="minorBidi"/>
        </w:rPr>
        <w:t xml:space="preserve">Wymagane dokumenty aplikacyjne należy przesyłać drogą mailową na adres: </w:t>
      </w:r>
      <w:r w:rsidRPr="007C6B38">
        <w:rPr>
          <w:rFonts w:asciiTheme="minorHAnsi" w:eastAsiaTheme="minorHAnsi" w:hAnsiTheme="minorHAnsi" w:cstheme="minorBidi"/>
          <w:u w:val="single"/>
        </w:rPr>
        <w:t>przesluchania.le</w:t>
      </w:r>
      <w:r w:rsidR="007C6B38">
        <w:rPr>
          <w:rFonts w:asciiTheme="minorHAnsi" w:eastAsiaTheme="minorHAnsi" w:hAnsiTheme="minorHAnsi" w:cstheme="minorBidi"/>
          <w:u w:val="single"/>
        </w:rPr>
        <w:t>opoldinum</w:t>
      </w:r>
      <w:r w:rsidRPr="007C6B38">
        <w:rPr>
          <w:rFonts w:asciiTheme="minorHAnsi" w:eastAsiaTheme="minorHAnsi" w:hAnsiTheme="minorHAnsi" w:cstheme="minorBidi"/>
          <w:u w:val="single"/>
        </w:rPr>
        <w:t xml:space="preserve">@nfm.wroclaw.pl </w:t>
      </w:r>
      <w:r w:rsidRPr="007C6B38">
        <w:rPr>
          <w:rFonts w:asciiTheme="minorHAnsi" w:eastAsiaTheme="minorHAnsi" w:hAnsiTheme="minorHAnsi" w:cstheme="minorBidi"/>
        </w:rPr>
        <w:t>z dopiskiem „</w:t>
      </w:r>
      <w:r w:rsidR="00755C9B">
        <w:rPr>
          <w:rFonts w:asciiTheme="minorHAnsi" w:eastAsiaTheme="minorHAnsi" w:hAnsiTheme="minorHAnsi" w:cstheme="minorBidi"/>
        </w:rPr>
        <w:t>II</w:t>
      </w:r>
      <w:r w:rsidR="00627C63">
        <w:rPr>
          <w:rFonts w:asciiTheme="minorHAnsi" w:eastAsiaTheme="minorHAnsi" w:hAnsiTheme="minorHAnsi" w:cstheme="minorBidi"/>
        </w:rPr>
        <w:t xml:space="preserve"> prowadzący grupę drugich skrzypiec </w:t>
      </w:r>
      <w:r w:rsidRPr="007C6B38">
        <w:rPr>
          <w:rFonts w:asciiTheme="minorHAnsi" w:eastAsiaTheme="minorHAnsi" w:hAnsiTheme="minorHAnsi" w:cstheme="minorBidi"/>
        </w:rPr>
        <w:t xml:space="preserve"> Leopoldinum” do </w:t>
      </w:r>
      <w:r w:rsidR="00627C63">
        <w:rPr>
          <w:rFonts w:asciiTheme="minorHAnsi" w:eastAsiaTheme="minorHAnsi" w:hAnsiTheme="minorHAnsi" w:cstheme="minorBidi"/>
          <w:b/>
        </w:rPr>
        <w:t>30</w:t>
      </w:r>
      <w:r w:rsidRPr="007C6B38">
        <w:rPr>
          <w:rFonts w:asciiTheme="minorHAnsi" w:eastAsiaTheme="minorHAnsi" w:hAnsiTheme="minorHAnsi" w:cstheme="minorBidi"/>
          <w:b/>
        </w:rPr>
        <w:t>.09.2022 r</w:t>
      </w:r>
      <w:r w:rsidRPr="007C6B38">
        <w:rPr>
          <w:rFonts w:asciiTheme="minorHAnsi" w:eastAsiaTheme="minorHAnsi" w:hAnsiTheme="minorHAnsi" w:cstheme="minorBidi"/>
        </w:rPr>
        <w:t xml:space="preserve">. </w:t>
      </w:r>
    </w:p>
    <w:p w14:paraId="47EFF163" w14:textId="76487A8A" w:rsidR="003C027B" w:rsidRPr="003A5044" w:rsidRDefault="003C027B" w:rsidP="007C6B38">
      <w:pPr>
        <w:jc w:val="both"/>
        <w:rPr>
          <w:rFonts w:cs="Calibri"/>
          <w:color w:val="565656"/>
          <w:lang w:eastAsia="pl-PL"/>
        </w:rPr>
      </w:pPr>
      <w:r w:rsidRPr="007C6B38">
        <w:rPr>
          <w:rFonts w:asciiTheme="minorHAnsi" w:eastAsiaTheme="minorHAnsi" w:hAnsiTheme="minorHAnsi" w:cstheme="minorBidi"/>
        </w:rPr>
        <w:t xml:space="preserve">Do aplikacji prosimy dołączyć oświadczenie: </w:t>
      </w:r>
      <w:r w:rsidRPr="007C6B38">
        <w:rPr>
          <w:rFonts w:asciiTheme="minorHAnsi" w:eastAsiaTheme="minorHAnsi" w:hAnsiTheme="minorHAnsi" w:cstheme="minorHAnsi"/>
        </w:rPr>
        <w:t xml:space="preserve">„Wyrażam zgodę na przetwarzanie moich danych osobowych podanych w dokumentach rekrutacyjnych na potrzeby tej rekrutacji. Ponadto wyrażam zgodę na przetwarzanie moich danych osobowych podanych </w:t>
      </w:r>
      <w:r w:rsidR="007C6B38">
        <w:rPr>
          <w:rFonts w:asciiTheme="minorHAnsi" w:eastAsiaTheme="minorHAnsi" w:hAnsiTheme="minorHAnsi" w:cstheme="minorHAnsi"/>
        </w:rPr>
        <w:br/>
      </w:r>
      <w:r w:rsidRPr="007C6B38">
        <w:rPr>
          <w:rFonts w:asciiTheme="minorHAnsi" w:eastAsiaTheme="minorHAnsi" w:hAnsiTheme="minorHAnsi" w:cstheme="minorHAnsi"/>
        </w:rPr>
        <w:t>w dokumentach rekrutacyjnych na potrzeby ewentualnych przyszłych rekrutacji, jednak nie dłużej niż przez rok od zakończenia niniejszej rekrutacji.”</w:t>
      </w:r>
      <w:r w:rsidRPr="007C6B38">
        <w:rPr>
          <w:rFonts w:ascii="Times New Roman" w:eastAsiaTheme="minorHAnsi" w:hAnsi="Times New Roman"/>
        </w:rPr>
        <w:t xml:space="preserve"> </w:t>
      </w:r>
      <w:r w:rsidRPr="007C6B38">
        <w:rPr>
          <w:rFonts w:asciiTheme="minorHAnsi" w:eastAsiaTheme="minorHAnsi" w:hAnsiTheme="minorHAnsi" w:cstheme="minorBidi"/>
        </w:rPr>
        <w:t xml:space="preserve">Uprzejmie informujemy, </w:t>
      </w:r>
      <w:r w:rsidR="007C6B38">
        <w:rPr>
          <w:rFonts w:asciiTheme="minorHAnsi" w:eastAsiaTheme="minorHAnsi" w:hAnsiTheme="minorHAnsi" w:cstheme="minorBidi"/>
        </w:rPr>
        <w:br/>
      </w:r>
      <w:r w:rsidRPr="007C6B38">
        <w:rPr>
          <w:rFonts w:asciiTheme="minorHAnsi" w:eastAsiaTheme="minorHAnsi" w:hAnsiTheme="minorHAnsi" w:cstheme="minorBidi"/>
        </w:rPr>
        <w:t>iż skontaktujemy się z wybranymi kandydatami.</w:t>
      </w:r>
    </w:p>
    <w:p w14:paraId="3A53B008" w14:textId="77777777" w:rsidR="00882457" w:rsidRPr="000E19BB" w:rsidRDefault="00882457" w:rsidP="00DD5AF0">
      <w:pPr>
        <w:spacing w:before="100" w:beforeAutospacing="1" w:after="100" w:afterAutospacing="1" w:line="240" w:lineRule="auto"/>
        <w:jc w:val="both"/>
        <w:rPr>
          <w:rFonts w:cs="Calibri"/>
          <w:color w:val="000000" w:themeColor="text1"/>
          <w:lang w:eastAsia="pl-PL"/>
        </w:rPr>
      </w:pPr>
      <w:r w:rsidRPr="000E19BB">
        <w:rPr>
          <w:rFonts w:cs="Calibri"/>
          <w:color w:val="000000" w:themeColor="text1"/>
          <w:lang w:eastAsia="pl-PL"/>
        </w:rPr>
        <w:t>Klauzula RODO:</w:t>
      </w:r>
    </w:p>
    <w:p w14:paraId="37950164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</w:rPr>
      </w:pPr>
      <w:r w:rsidRPr="003A5044">
        <w:rPr>
          <w:rFonts w:cs="Calibri"/>
        </w:rPr>
        <w:t>administratorem danych osobowych Kandydata, podanych w dokumentach rekrutacyjnych, jest: Narodowe Forum Muzyki im. Witolda Lutosławskiego, pl. Wolności 1, Wrocław, wpisanej do Rejestru instytucji kultury prowadzonego przez Gminę Wrocław nr RIK 38/2014, zwana dalej NFM;</w:t>
      </w:r>
    </w:p>
    <w:p w14:paraId="6A63350A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NFM wyznaczyło IOD, można się z nim skontaktować pod adresem e-mail: iod@nfm.wroclaw.pl,</w:t>
      </w:r>
    </w:p>
    <w:p w14:paraId="7AF6A70E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Dane osobowe Zleceniobiorcy przetwarzane będą w przeprowadzenia procesu rekrutacyjnego oraz zawarcia ewentualnej umowy, art. 6 ust. 1 lit. c RODO (Rozporządzenie 2016/679 z dnia 27 kwietnia 2016 r. dotyczące ochrony danych osobowych),</w:t>
      </w:r>
    </w:p>
    <w:p w14:paraId="6373CFE6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dane osobowe Zleceniobiorcy będą udostępniane podmiotom trzecim o ile będzie to wynikało z przepisów prawa,</w:t>
      </w:r>
    </w:p>
    <w:p w14:paraId="6CFBA8A8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NFM nie zamierza przekazywać danych Kandydata do państw spoza Europejskiego Obszaru Gospodarczego (EOG),</w:t>
      </w:r>
    </w:p>
    <w:p w14:paraId="0D8229C6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lastRenderedPageBreak/>
        <w:t>dane osobowe Zleceniobiorcy będą przetwarzane w czasie rekrutacji oraz po jej zakończeniu – przez czas niezbędny, wynikający z obowiązujących przepisów prawa, jednak nie dłużej niż przez 3 miesiące od zakończenia rekrutacji,</w:t>
      </w:r>
    </w:p>
    <w:p w14:paraId="55894468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Kandydat posiada prawo żądania od NFM sprostowania, usunięcia lub ograniczenia przetwarzania danych osobowych oraz do wniesienia sprzeciwu wobec takiego przetwarzania,</w:t>
      </w:r>
    </w:p>
    <w:p w14:paraId="0E121B75" w14:textId="237E84A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Kandydatowi przysługuje prawo wniesienia pisemnego, umotywowanego żądania zaprzestania przetwarzania danych ze względu na jego szczególną sytuację, jak również ma prawo wniesienia sprzeciwu wobec przetwarzania danych w innych, niż podane wyżej celach</w:t>
      </w:r>
      <w:r w:rsidR="003A5044" w:rsidRPr="003A5044">
        <w:rPr>
          <w:rFonts w:cs="Calibri"/>
        </w:rPr>
        <w:t xml:space="preserve"> </w:t>
      </w:r>
      <w:r w:rsidRPr="003A5044">
        <w:rPr>
          <w:rFonts w:cs="Calibri"/>
        </w:rPr>
        <w:t>lub wobec przekazywania ich innemu administratorowi danych,</w:t>
      </w:r>
    </w:p>
    <w:p w14:paraId="67B40A87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Kandydat ma prawo wniesienia skargi do organu nadzorczego, którym jest Prezes Urzędu Ochrony Danych Osobowych;</w:t>
      </w:r>
    </w:p>
    <w:p w14:paraId="0104D1A3" w14:textId="77777777" w:rsidR="00882457" w:rsidRPr="003A5044" w:rsidRDefault="00882457" w:rsidP="00DD5AF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cs="Calibri"/>
        </w:rPr>
      </w:pPr>
      <w:r w:rsidRPr="003A5044">
        <w:rPr>
          <w:rFonts w:cs="Calibri"/>
        </w:rPr>
        <w:t>dane osobowe Kandydata nie podlegają zautomatyzowanemu podejmowaniu decyzji, w tym profilowaniu.</w:t>
      </w:r>
    </w:p>
    <w:p w14:paraId="30EAFF9B" w14:textId="77777777" w:rsidR="00882457" w:rsidRPr="00882457" w:rsidRDefault="00882457" w:rsidP="00DD5AF0">
      <w:pPr>
        <w:spacing w:before="100" w:beforeAutospacing="1" w:after="100" w:afterAutospacing="1" w:line="240" w:lineRule="auto"/>
        <w:jc w:val="both"/>
        <w:rPr>
          <w:rFonts w:asciiTheme="majorHAnsi" w:hAnsiTheme="majorHAnsi"/>
          <w:color w:val="565656"/>
          <w:lang w:eastAsia="pl-PL"/>
        </w:rPr>
      </w:pPr>
      <w:r w:rsidRPr="003A5044">
        <w:rPr>
          <w:rFonts w:cs="Calibri"/>
          <w:color w:val="565656"/>
          <w:lang w:eastAsia="pl-PL"/>
        </w:rPr>
        <w:br/>
      </w:r>
    </w:p>
    <w:p w14:paraId="425CA94A" w14:textId="77777777" w:rsidR="00882457" w:rsidRPr="00882457" w:rsidRDefault="00882457" w:rsidP="00882457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565656"/>
          <w:lang w:eastAsia="pl-PL"/>
        </w:rPr>
      </w:pPr>
    </w:p>
    <w:p w14:paraId="77D741E6" w14:textId="77777777" w:rsidR="00882457" w:rsidRPr="00882457" w:rsidRDefault="00882457" w:rsidP="0088245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color w:val="565656"/>
          <w:lang w:eastAsia="pl-PL"/>
        </w:rPr>
      </w:pPr>
    </w:p>
    <w:p w14:paraId="18081E20" w14:textId="77777777" w:rsidR="00882457" w:rsidRPr="00882457" w:rsidRDefault="00882457" w:rsidP="0088245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color w:val="565656"/>
          <w:lang w:eastAsia="pl-PL"/>
        </w:rPr>
      </w:pPr>
    </w:p>
    <w:p w14:paraId="0A7877FC" w14:textId="77777777" w:rsidR="00882457" w:rsidRPr="00882457" w:rsidRDefault="00882457" w:rsidP="00882457">
      <w:pPr>
        <w:ind w:right="1"/>
        <w:rPr>
          <w:rFonts w:ascii="Arial" w:hAnsi="Arial" w:cs="Arial"/>
          <w:sz w:val="20"/>
          <w:szCs w:val="20"/>
        </w:rPr>
      </w:pPr>
    </w:p>
    <w:p w14:paraId="4A9FC787" w14:textId="77777777" w:rsidR="00882457" w:rsidRPr="00882457" w:rsidRDefault="00882457" w:rsidP="00882457">
      <w:pPr>
        <w:ind w:right="1"/>
        <w:rPr>
          <w:rFonts w:ascii="Arial" w:hAnsi="Arial" w:cs="Arial"/>
          <w:i/>
          <w:sz w:val="20"/>
          <w:szCs w:val="20"/>
        </w:rPr>
      </w:pPr>
    </w:p>
    <w:p w14:paraId="6EB65CBC" w14:textId="77777777" w:rsidR="00882457" w:rsidRPr="00882457" w:rsidRDefault="00882457" w:rsidP="00882457">
      <w:pPr>
        <w:ind w:right="1"/>
        <w:rPr>
          <w:rFonts w:ascii="Times New Roman" w:hAnsi="Times New Roman"/>
          <w:sz w:val="24"/>
          <w:szCs w:val="24"/>
        </w:rPr>
      </w:pPr>
    </w:p>
    <w:p w14:paraId="65107834" w14:textId="77777777" w:rsidR="00882457" w:rsidRPr="00882457" w:rsidRDefault="00882457" w:rsidP="00882457">
      <w:pPr>
        <w:spacing w:after="120" w:line="240" w:lineRule="auto"/>
        <w:rPr>
          <w:rFonts w:ascii="Times New Roman" w:eastAsiaTheme="minorEastAsia" w:hAnsi="Times New Roman" w:cstheme="minorBidi"/>
          <w:sz w:val="24"/>
          <w:szCs w:val="24"/>
          <w:lang w:eastAsia="pl-PL"/>
        </w:rPr>
      </w:pPr>
    </w:p>
    <w:p w14:paraId="096E0D61" w14:textId="77777777" w:rsidR="00801B49" w:rsidRPr="00801B49" w:rsidRDefault="00801B49" w:rsidP="00882457">
      <w:pPr>
        <w:jc w:val="center"/>
      </w:pPr>
    </w:p>
    <w:sectPr w:rsidR="00801B49" w:rsidRPr="00801B49" w:rsidSect="00CF23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567" w:left="3005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87D" w14:textId="77777777" w:rsidR="00447DDC" w:rsidRDefault="00447DDC" w:rsidP="00204E96">
      <w:pPr>
        <w:spacing w:after="0" w:line="240" w:lineRule="auto"/>
      </w:pPr>
      <w:r>
        <w:separator/>
      </w:r>
    </w:p>
  </w:endnote>
  <w:endnote w:type="continuationSeparator" w:id="0">
    <w:p w14:paraId="11F3915F" w14:textId="77777777" w:rsidR="00447DDC" w:rsidRDefault="00447DDC" w:rsidP="002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to 1 Lt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uto 1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2B40" w14:textId="7FCFA1DF" w:rsidR="00AD052D" w:rsidRDefault="00A67C6E">
    <w:pPr>
      <w:pStyle w:val="Stopka"/>
      <w:jc w:val="right"/>
    </w:pPr>
    <w:bookmarkStart w:id="0" w:name="OLE_LINK1"/>
    <w:bookmarkEnd w:id="0"/>
    <w:r>
      <w:rPr>
        <w:noProof/>
        <w:lang w:eastAsia="pl-PL"/>
      </w:rPr>
      <w:drawing>
        <wp:anchor distT="0" distB="0" distL="114300" distR="114300" simplePos="0" relativeHeight="251868160" behindDoc="1" locked="1" layoutInCell="1" allowOverlap="1" wp14:anchorId="5B81F6E6" wp14:editId="788E4C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1260" cy="1077595"/>
          <wp:effectExtent l="0" t="0" r="2540" b="8255"/>
          <wp:wrapTight wrapText="bothSides">
            <wp:wrapPolygon edited="0">
              <wp:start x="0" y="0"/>
              <wp:lineTo x="0" y="21384"/>
              <wp:lineTo x="21553" y="21384"/>
              <wp:lineTo x="2155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r="375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7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568E" w14:textId="00ECD2A6" w:rsidR="00C55F55" w:rsidRDefault="00252E3D">
    <w:pPr>
      <w:pStyle w:val="Stopka"/>
    </w:pPr>
    <w:r>
      <w:ptab w:relativeTo="indent" w:alignment="center" w:leader="none"/>
    </w:r>
    <w:r w:rsidR="00D465F6">
      <w:rPr>
        <w:noProof/>
        <w:lang w:eastAsia="pl-PL"/>
      </w:rPr>
      <w:drawing>
        <wp:anchor distT="0" distB="0" distL="114300" distR="114300" simplePos="0" relativeHeight="251862016" behindDoc="1" locked="1" layoutInCell="1" allowOverlap="1" wp14:anchorId="4253995F" wp14:editId="7B3F0766">
          <wp:simplePos x="0" y="0"/>
          <wp:positionH relativeFrom="page">
            <wp:posOffset>9525</wp:posOffset>
          </wp:positionH>
          <wp:positionV relativeFrom="page">
            <wp:posOffset>9582150</wp:posOffset>
          </wp:positionV>
          <wp:extent cx="7541260" cy="1077595"/>
          <wp:effectExtent l="0" t="0" r="2540" b="8255"/>
          <wp:wrapTight wrapText="bothSides">
            <wp:wrapPolygon edited="0">
              <wp:start x="0" y="0"/>
              <wp:lineTo x="0" y="21384"/>
              <wp:lineTo x="21553" y="21384"/>
              <wp:lineTo x="215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" r="375"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7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3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79D12" wp14:editId="0991A6C4">
              <wp:simplePos x="0" y="0"/>
              <wp:positionH relativeFrom="column">
                <wp:posOffset>-899795</wp:posOffset>
              </wp:positionH>
              <wp:positionV relativeFrom="paragraph">
                <wp:posOffset>-721360</wp:posOffset>
              </wp:positionV>
              <wp:extent cx="7560310" cy="1051560"/>
              <wp:effectExtent l="0" t="0" r="0" b="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5156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26EF0" id="Prostokąt 4" o:spid="_x0000_s1026" style="position:absolute;margin-left:-70.85pt;margin-top:-56.8pt;width:595.3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" filled="f" stroked="f" strokeweight="2pt">
              <v:path arrowok="t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50CC" w14:textId="77777777" w:rsidR="00447DDC" w:rsidRDefault="00447DDC" w:rsidP="00204E96">
      <w:pPr>
        <w:spacing w:after="0" w:line="240" w:lineRule="auto"/>
      </w:pPr>
      <w:r>
        <w:separator/>
      </w:r>
    </w:p>
  </w:footnote>
  <w:footnote w:type="continuationSeparator" w:id="0">
    <w:p w14:paraId="34B05AEA" w14:textId="77777777" w:rsidR="00447DDC" w:rsidRDefault="00447DDC" w:rsidP="0020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0731" w14:textId="37FC1832" w:rsidR="004A220A" w:rsidRDefault="004A12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46699010" wp14:editId="5D390476">
              <wp:simplePos x="0" y="0"/>
              <wp:positionH relativeFrom="column">
                <wp:posOffset>6839585</wp:posOffset>
              </wp:positionH>
              <wp:positionV relativeFrom="paragraph">
                <wp:posOffset>247015</wp:posOffset>
              </wp:positionV>
              <wp:extent cx="452755" cy="462280"/>
              <wp:effectExtent l="0" t="0" r="23495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755" cy="46228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0C9E7" id="Prostokąt 12" o:spid="_x0000_s1026" style="position:absolute;margin-left:538.55pt;margin-top:19.45pt;width:35.65pt;height:3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" filled="f" strokecolor="windowText" strokeweight=".5pt">
              <v:path arrowok="t"/>
            </v:rect>
          </w:pict>
        </mc:Fallback>
      </mc:AlternateContent>
    </w:r>
    <w:r w:rsidR="00DB639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59F6F9F4" wp14:editId="72DFE459">
              <wp:simplePos x="0" y="0"/>
              <wp:positionH relativeFrom="column">
                <wp:posOffset>5897880</wp:posOffset>
              </wp:positionH>
              <wp:positionV relativeFrom="paragraph">
                <wp:posOffset>0</wp:posOffset>
              </wp:positionV>
              <wp:extent cx="749300" cy="763905"/>
              <wp:effectExtent l="0" t="0" r="0" b="0"/>
              <wp:wrapSquare wrapText="bothSides"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9300" cy="76390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2B0D6" id="Prostokąt 3" o:spid="_x0000_s1026" style="position:absolute;margin-left:464.4pt;margin-top:0;width:59pt;height:60.15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" filled="f" stroked="f" strokeweight="2pt">
              <v:path arrowok="t"/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D9DD" w14:textId="249E01E7" w:rsidR="00204E96" w:rsidRDefault="00A67C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866112" behindDoc="0" locked="0" layoutInCell="1" allowOverlap="1" wp14:anchorId="5CBBB55C" wp14:editId="6A3C16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6660" cy="18535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91" cy="185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2D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38432" behindDoc="1" locked="0" layoutInCell="1" allowOverlap="1" wp14:anchorId="2ABE42D0" wp14:editId="2226E261">
              <wp:simplePos x="0" y="0"/>
              <wp:positionH relativeFrom="column">
                <wp:posOffset>4740910</wp:posOffset>
              </wp:positionH>
              <wp:positionV relativeFrom="paragraph">
                <wp:posOffset>2242185</wp:posOffset>
              </wp:positionV>
              <wp:extent cx="1724025" cy="1729740"/>
              <wp:effectExtent l="0" t="0" r="0" b="381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172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91B076D" w14:textId="7DA05AFA" w:rsidR="00D56A00" w:rsidRDefault="00D56A00"/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E42D0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73.3pt;margin-top:176.55pt;width:135.75pt;height:136.2pt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" filled="f" stroked="f">
              <v:textbox inset="0">
                <w:txbxContent>
                  <w:p w14:paraId="591B076D" w14:textId="7DA05AFA" w:rsidR="00D56A00" w:rsidRDefault="00D56A0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013"/>
    <w:multiLevelType w:val="hybridMultilevel"/>
    <w:tmpl w:val="7EB43F12"/>
    <w:lvl w:ilvl="0" w:tplc="29B8F6A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555C"/>
    <w:multiLevelType w:val="hybridMultilevel"/>
    <w:tmpl w:val="F902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3D"/>
    <w:multiLevelType w:val="multilevel"/>
    <w:tmpl w:val="704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213F5"/>
    <w:multiLevelType w:val="hybridMultilevel"/>
    <w:tmpl w:val="9B94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7D2B"/>
    <w:multiLevelType w:val="multilevel"/>
    <w:tmpl w:val="793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736807">
    <w:abstractNumId w:val="2"/>
  </w:num>
  <w:num w:numId="2" w16cid:durableId="510802782">
    <w:abstractNumId w:val="4"/>
  </w:num>
  <w:num w:numId="3" w16cid:durableId="2048286791">
    <w:abstractNumId w:val="3"/>
  </w:num>
  <w:num w:numId="4" w16cid:durableId="1480882247">
    <w:abstractNumId w:val="1"/>
  </w:num>
  <w:num w:numId="5" w16cid:durableId="1921482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31"/>
    <w:rsid w:val="0004098F"/>
    <w:rsid w:val="000658CC"/>
    <w:rsid w:val="00070E1B"/>
    <w:rsid w:val="000767B3"/>
    <w:rsid w:val="00092139"/>
    <w:rsid w:val="0009409E"/>
    <w:rsid w:val="0009601E"/>
    <w:rsid w:val="000A5DE5"/>
    <w:rsid w:val="000C2CE6"/>
    <w:rsid w:val="000E19BB"/>
    <w:rsid w:val="00125599"/>
    <w:rsid w:val="0012674F"/>
    <w:rsid w:val="001367AD"/>
    <w:rsid w:val="00144032"/>
    <w:rsid w:val="0015717E"/>
    <w:rsid w:val="001579FE"/>
    <w:rsid w:val="0017628D"/>
    <w:rsid w:val="001771D8"/>
    <w:rsid w:val="0018794E"/>
    <w:rsid w:val="001B2C40"/>
    <w:rsid w:val="001C418D"/>
    <w:rsid w:val="001E3ECD"/>
    <w:rsid w:val="00204E96"/>
    <w:rsid w:val="002109EE"/>
    <w:rsid w:val="00221265"/>
    <w:rsid w:val="00235A09"/>
    <w:rsid w:val="002477F3"/>
    <w:rsid w:val="00252E3D"/>
    <w:rsid w:val="0025527E"/>
    <w:rsid w:val="00265220"/>
    <w:rsid w:val="002716A7"/>
    <w:rsid w:val="002750A8"/>
    <w:rsid w:val="002A0A28"/>
    <w:rsid w:val="00370CA6"/>
    <w:rsid w:val="00373A07"/>
    <w:rsid w:val="003A3F21"/>
    <w:rsid w:val="003A5044"/>
    <w:rsid w:val="003C027B"/>
    <w:rsid w:val="003C3523"/>
    <w:rsid w:val="003C3BC1"/>
    <w:rsid w:val="003E4187"/>
    <w:rsid w:val="003E783C"/>
    <w:rsid w:val="003F5B51"/>
    <w:rsid w:val="00411691"/>
    <w:rsid w:val="00447DDC"/>
    <w:rsid w:val="004617B0"/>
    <w:rsid w:val="0047433E"/>
    <w:rsid w:val="00491497"/>
    <w:rsid w:val="004A1295"/>
    <w:rsid w:val="004A220A"/>
    <w:rsid w:val="004C299D"/>
    <w:rsid w:val="004C57B5"/>
    <w:rsid w:val="004D3F45"/>
    <w:rsid w:val="004E2196"/>
    <w:rsid w:val="004F0258"/>
    <w:rsid w:val="00533EDB"/>
    <w:rsid w:val="0054086F"/>
    <w:rsid w:val="0054250E"/>
    <w:rsid w:val="0054329A"/>
    <w:rsid w:val="005A031E"/>
    <w:rsid w:val="005A68AC"/>
    <w:rsid w:val="005B028F"/>
    <w:rsid w:val="005C70FA"/>
    <w:rsid w:val="005D1A74"/>
    <w:rsid w:val="00627C63"/>
    <w:rsid w:val="0063406C"/>
    <w:rsid w:val="0064505B"/>
    <w:rsid w:val="006A1AF1"/>
    <w:rsid w:val="006B4C79"/>
    <w:rsid w:val="00711A9B"/>
    <w:rsid w:val="00724CCB"/>
    <w:rsid w:val="0075215A"/>
    <w:rsid w:val="00755C9B"/>
    <w:rsid w:val="00765331"/>
    <w:rsid w:val="0078732B"/>
    <w:rsid w:val="007A2C43"/>
    <w:rsid w:val="007A4378"/>
    <w:rsid w:val="007B0C39"/>
    <w:rsid w:val="007C6B38"/>
    <w:rsid w:val="007D16D2"/>
    <w:rsid w:val="007F2D7D"/>
    <w:rsid w:val="00801B49"/>
    <w:rsid w:val="008035A0"/>
    <w:rsid w:val="008237D0"/>
    <w:rsid w:val="00841112"/>
    <w:rsid w:val="008461F0"/>
    <w:rsid w:val="0086127C"/>
    <w:rsid w:val="0088235C"/>
    <w:rsid w:val="00882457"/>
    <w:rsid w:val="00897E57"/>
    <w:rsid w:val="008B4FB4"/>
    <w:rsid w:val="008C11A2"/>
    <w:rsid w:val="008D1388"/>
    <w:rsid w:val="008D2A8C"/>
    <w:rsid w:val="008D440E"/>
    <w:rsid w:val="008E6516"/>
    <w:rsid w:val="009027D4"/>
    <w:rsid w:val="0092580E"/>
    <w:rsid w:val="009314BC"/>
    <w:rsid w:val="009771A4"/>
    <w:rsid w:val="009A2FA8"/>
    <w:rsid w:val="009B51F9"/>
    <w:rsid w:val="009C084D"/>
    <w:rsid w:val="009D52DE"/>
    <w:rsid w:val="009E5759"/>
    <w:rsid w:val="00A0009C"/>
    <w:rsid w:val="00A00F02"/>
    <w:rsid w:val="00A06405"/>
    <w:rsid w:val="00A133B8"/>
    <w:rsid w:val="00A21968"/>
    <w:rsid w:val="00A40CA5"/>
    <w:rsid w:val="00A67C6E"/>
    <w:rsid w:val="00AA4445"/>
    <w:rsid w:val="00AC1345"/>
    <w:rsid w:val="00AD052D"/>
    <w:rsid w:val="00AD07DF"/>
    <w:rsid w:val="00AD0C99"/>
    <w:rsid w:val="00AD6384"/>
    <w:rsid w:val="00AF2EB6"/>
    <w:rsid w:val="00B16457"/>
    <w:rsid w:val="00B548C7"/>
    <w:rsid w:val="00B70624"/>
    <w:rsid w:val="00B80FF5"/>
    <w:rsid w:val="00BB3FFB"/>
    <w:rsid w:val="00C20B1E"/>
    <w:rsid w:val="00C44AF4"/>
    <w:rsid w:val="00C55F55"/>
    <w:rsid w:val="00C63F18"/>
    <w:rsid w:val="00C91E32"/>
    <w:rsid w:val="00CE642C"/>
    <w:rsid w:val="00CF098F"/>
    <w:rsid w:val="00CF230F"/>
    <w:rsid w:val="00D152AF"/>
    <w:rsid w:val="00D465F6"/>
    <w:rsid w:val="00D56A00"/>
    <w:rsid w:val="00D814A3"/>
    <w:rsid w:val="00DB6398"/>
    <w:rsid w:val="00DD5AF0"/>
    <w:rsid w:val="00E30E14"/>
    <w:rsid w:val="00E44AD1"/>
    <w:rsid w:val="00E62E20"/>
    <w:rsid w:val="00E96DE6"/>
    <w:rsid w:val="00EA26A5"/>
    <w:rsid w:val="00EE2442"/>
    <w:rsid w:val="00EF2710"/>
    <w:rsid w:val="00F1337F"/>
    <w:rsid w:val="00F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1CB39"/>
  <w15:docId w15:val="{96EB6FFC-1A09-4109-95A3-2CDDE90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67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7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E96"/>
  </w:style>
  <w:style w:type="paragraph" w:styleId="Stopka">
    <w:name w:val="footer"/>
    <w:basedOn w:val="Normalny"/>
    <w:link w:val="StopkaZnak"/>
    <w:uiPriority w:val="99"/>
    <w:unhideWhenUsed/>
    <w:rsid w:val="0020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E96"/>
  </w:style>
  <w:style w:type="paragraph" w:styleId="Tekstdymka">
    <w:name w:val="Balloon Text"/>
    <w:basedOn w:val="Normalny"/>
    <w:link w:val="TekstdymkaZnak"/>
    <w:uiPriority w:val="99"/>
    <w:semiHidden/>
    <w:unhideWhenUsed/>
    <w:rsid w:val="0020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4E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04E9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E3ECD"/>
    <w:rPr>
      <w:b/>
      <w:bCs/>
    </w:rPr>
  </w:style>
  <w:style w:type="paragraph" w:customStyle="1" w:styleId="Default">
    <w:name w:val="Default"/>
    <w:rsid w:val="00B16457"/>
    <w:pPr>
      <w:widowControl w:val="0"/>
      <w:autoSpaceDE w:val="0"/>
      <w:autoSpaceDN w:val="0"/>
      <w:adjustRightInd w:val="0"/>
    </w:pPr>
    <w:rPr>
      <w:rFonts w:ascii="Auto 1 Lt" w:eastAsia="Times New Roman" w:hAnsi="Auto 1 Lt" w:cs="Auto 1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B1645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16457"/>
    <w:rPr>
      <w:rFonts w:ascii="Auto 1" w:hAnsi="Auto 1" w:cs="Auto 1"/>
      <w:color w:val="221E1F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A67C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67C6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unorderedlistlistelement12vy">
    <w:name w:val="unorderedlist_listelement__12vy_"/>
    <w:basedOn w:val="Normalny"/>
    <w:rsid w:val="00A67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orderedlistspanelementiwwfs">
    <w:name w:val="unorderedlist_spanelement__iwwfs"/>
    <w:basedOn w:val="Domylnaczcionkaakapitu"/>
    <w:rsid w:val="00A67C6E"/>
  </w:style>
  <w:style w:type="character" w:styleId="Hipercze">
    <w:name w:val="Hyperlink"/>
    <w:basedOn w:val="Domylnaczcionkaakapitu"/>
    <w:uiPriority w:val="99"/>
    <w:semiHidden/>
    <w:unhideWhenUsed/>
    <w:rsid w:val="00A67C6E"/>
    <w:rPr>
      <w:color w:val="0000FF"/>
      <w:u w:val="single"/>
    </w:rPr>
  </w:style>
  <w:style w:type="paragraph" w:customStyle="1" w:styleId="paragraphparagraph1sesb">
    <w:name w:val="paragraph_paragraph__1sesb"/>
    <w:basedOn w:val="Normalny"/>
    <w:rsid w:val="00A67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30F"/>
    <w:pPr>
      <w:spacing w:after="160" w:line="252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normaltextrun">
    <w:name w:val="normaltextrun"/>
    <w:basedOn w:val="Domylnaczcionkaakapitu"/>
    <w:rsid w:val="00CF230F"/>
  </w:style>
  <w:style w:type="character" w:customStyle="1" w:styleId="eop">
    <w:name w:val="eop"/>
    <w:basedOn w:val="Domylnaczcionkaakapitu"/>
    <w:rsid w:val="00CF230F"/>
  </w:style>
  <w:style w:type="character" w:styleId="Uwydatnienie">
    <w:name w:val="Emphasis"/>
    <w:basedOn w:val="Domylnaczcionkaakapitu"/>
    <w:uiPriority w:val="20"/>
    <w:qFormat/>
    <w:rsid w:val="00CF230F"/>
    <w:rPr>
      <w:i/>
      <w:iCs/>
    </w:rPr>
  </w:style>
  <w:style w:type="paragraph" w:styleId="Poprawka">
    <w:name w:val="Revision"/>
    <w:hidden/>
    <w:uiPriority w:val="99"/>
    <w:semiHidden/>
    <w:rsid w:val="006A1AF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C027B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971">
              <w:marLeft w:val="0"/>
              <w:marRight w:val="0"/>
              <w:marTop w:val="150"/>
              <w:marBottom w:val="0"/>
              <w:divBdr>
                <w:top w:val="dotted" w:sz="12" w:space="8" w:color="EBEBEB"/>
                <w:left w:val="none" w:sz="0" w:space="0" w:color="auto"/>
                <w:bottom w:val="dotted" w:sz="12" w:space="8" w:color="EBEBEB"/>
                <w:right w:val="none" w:sz="0" w:space="0" w:color="auto"/>
              </w:divBdr>
              <w:divsChild>
                <w:div w:id="88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381">
              <w:marLeft w:val="0"/>
              <w:marRight w:val="0"/>
              <w:marTop w:val="150"/>
              <w:marBottom w:val="0"/>
              <w:divBdr>
                <w:top w:val="dotted" w:sz="12" w:space="8" w:color="EBEBEB"/>
                <w:left w:val="none" w:sz="0" w:space="0" w:color="auto"/>
                <w:bottom w:val="dotted" w:sz="12" w:space="8" w:color="EBEBEB"/>
                <w:right w:val="none" w:sz="0" w:space="0" w:color="auto"/>
              </w:divBdr>
              <w:divsChild>
                <w:div w:id="14957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3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92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2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2024">
              <w:marLeft w:val="0"/>
              <w:marRight w:val="0"/>
              <w:marTop w:val="150"/>
              <w:marBottom w:val="0"/>
              <w:divBdr>
                <w:top w:val="dotted" w:sz="12" w:space="8" w:color="EBEBEB"/>
                <w:left w:val="none" w:sz="0" w:space="0" w:color="auto"/>
                <w:bottom w:val="dotted" w:sz="12" w:space="8" w:color="EBEBEB"/>
                <w:right w:val="none" w:sz="0" w:space="0" w:color="auto"/>
              </w:divBdr>
              <w:divsChild>
                <w:div w:id="5044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7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3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AB747A6FB8B745A33A46885AB259F6" ma:contentTypeVersion="0" ma:contentTypeDescription="Utwórz nowy dokument." ma:contentTypeScope="" ma:versionID="f3f36cef12478bf7ab76d231c2b71a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4481B-A64A-4362-A632-FA038ABC0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56B99-81B2-43E5-9454-E3190DB11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DC3DE-48C9-413A-A967-BC1875949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55B34-A919-4DF4-9F0A-2FE73FD29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Agata Adamczyk</cp:lastModifiedBy>
  <cp:revision>6</cp:revision>
  <cp:lastPrinted>2021-12-20T10:57:00Z</cp:lastPrinted>
  <dcterms:created xsi:type="dcterms:W3CDTF">2022-08-22T12:42:00Z</dcterms:created>
  <dcterms:modified xsi:type="dcterms:W3CDTF">2022-08-22T13:34:00Z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0x0101002CAB747A6FB8B745A33A46885AB259F6</vt:lpwstr>
  </property>
  <property fmtid="{D5CDD505-2E9C-101B-9397-08002B2CF9AE}" pid="3" name="_DocHome">
    <vt:i4>1727817590</vt:i4>
  </property>
</Properties>
</file>